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619A2" w14:textId="222B593E" w:rsidR="001A3B00" w:rsidRPr="00C457A3" w:rsidRDefault="001A3B00" w:rsidP="001A3B00">
      <w:pPr>
        <w:jc w:val="center"/>
        <w:rPr>
          <w:color w:val="4472C4" w:themeColor="accent1"/>
          <w:sz w:val="48"/>
          <w:szCs w:val="48"/>
        </w:rPr>
      </w:pPr>
      <w:r w:rsidRPr="00C457A3">
        <w:rPr>
          <w:color w:val="4472C4" w:themeColor="accent1"/>
          <w:sz w:val="48"/>
          <w:szCs w:val="48"/>
        </w:rPr>
        <w:t>Règlement intérieur</w:t>
      </w:r>
    </w:p>
    <w:p w14:paraId="5EFBBB49" w14:textId="77777777" w:rsidR="001A3B00" w:rsidRDefault="001A3B00" w:rsidP="001A3B00">
      <w:pPr>
        <w:rPr>
          <w:sz w:val="36"/>
          <w:szCs w:val="36"/>
        </w:rPr>
      </w:pPr>
      <w:r w:rsidRPr="001A3B00">
        <w:rPr>
          <w:sz w:val="36"/>
          <w:szCs w:val="36"/>
        </w:rPr>
        <w:t>Sommaire :</w:t>
      </w:r>
    </w:p>
    <w:p w14:paraId="76908723" w14:textId="77777777" w:rsidR="00A63121" w:rsidRPr="00A63121" w:rsidRDefault="0007742A" w:rsidP="00BD41FC">
      <w:pPr>
        <w:pStyle w:val="Paragraphedeliste"/>
        <w:numPr>
          <w:ilvl w:val="0"/>
          <w:numId w:val="2"/>
        </w:numPr>
        <w:rPr>
          <w:b/>
          <w:bCs/>
          <w:sz w:val="28"/>
          <w:szCs w:val="28"/>
        </w:rPr>
      </w:pPr>
      <w:r w:rsidRPr="00A63121">
        <w:rPr>
          <w:b/>
          <w:bCs/>
          <w:sz w:val="28"/>
          <w:szCs w:val="28"/>
        </w:rPr>
        <w:t>Sécurité</w:t>
      </w:r>
    </w:p>
    <w:p w14:paraId="5D4EF8E5" w14:textId="77777777" w:rsidR="00A63121" w:rsidRPr="00A63121" w:rsidRDefault="00A63121" w:rsidP="00BD41FC">
      <w:pPr>
        <w:pStyle w:val="Paragraphedeliste"/>
        <w:numPr>
          <w:ilvl w:val="0"/>
          <w:numId w:val="2"/>
        </w:numPr>
        <w:rPr>
          <w:sz w:val="28"/>
          <w:szCs w:val="28"/>
        </w:rPr>
      </w:pPr>
      <w:r w:rsidRPr="00A63121">
        <w:rPr>
          <w:b/>
          <w:bCs/>
          <w:sz w:val="28"/>
          <w:szCs w:val="28"/>
        </w:rPr>
        <w:t>Energies</w:t>
      </w:r>
      <w:r>
        <w:rPr>
          <w:sz w:val="28"/>
          <w:szCs w:val="28"/>
        </w:rPr>
        <w:t xml:space="preserve">, </w:t>
      </w:r>
      <w:r>
        <w:rPr>
          <w:b/>
          <w:bCs/>
          <w:sz w:val="28"/>
          <w:szCs w:val="28"/>
        </w:rPr>
        <w:t>modes de tir et distances de sécurité</w:t>
      </w:r>
    </w:p>
    <w:p w14:paraId="1B68C3A6" w14:textId="421A6921" w:rsidR="00A63121" w:rsidRDefault="00A63121" w:rsidP="00A63121">
      <w:pPr>
        <w:pStyle w:val="Paragraphedeliste"/>
        <w:ind w:left="1416"/>
        <w:rPr>
          <w:sz w:val="36"/>
          <w:szCs w:val="36"/>
        </w:rPr>
      </w:pPr>
      <w:r>
        <w:rPr>
          <w:b/>
          <w:bCs/>
          <w:sz w:val="24"/>
          <w:szCs w:val="24"/>
        </w:rPr>
        <w:t>-</w:t>
      </w:r>
      <w:r w:rsidRPr="00A63121">
        <w:rPr>
          <w:b/>
          <w:bCs/>
          <w:sz w:val="24"/>
          <w:szCs w:val="24"/>
        </w:rPr>
        <w:t>Modes de tir</w:t>
      </w:r>
    </w:p>
    <w:p w14:paraId="6418DDCB" w14:textId="70813F0C" w:rsidR="00A63121" w:rsidRDefault="00A63121" w:rsidP="00A63121">
      <w:pPr>
        <w:pStyle w:val="Paragraphedeliste"/>
        <w:ind w:left="1416"/>
        <w:rPr>
          <w:b/>
          <w:bCs/>
          <w:sz w:val="24"/>
          <w:szCs w:val="24"/>
        </w:rPr>
      </w:pPr>
      <w:r>
        <w:rPr>
          <w:b/>
          <w:bCs/>
          <w:sz w:val="24"/>
          <w:szCs w:val="24"/>
        </w:rPr>
        <w:t>-Intérieurs</w:t>
      </w:r>
    </w:p>
    <w:p w14:paraId="6FA994A5" w14:textId="77777777" w:rsidR="00A63121" w:rsidRDefault="00A63121" w:rsidP="00A63121">
      <w:pPr>
        <w:pStyle w:val="Paragraphedeliste"/>
        <w:ind w:left="1416"/>
        <w:rPr>
          <w:b/>
          <w:bCs/>
          <w:sz w:val="24"/>
          <w:szCs w:val="24"/>
        </w:rPr>
      </w:pPr>
      <w:r>
        <w:rPr>
          <w:b/>
          <w:bCs/>
          <w:sz w:val="24"/>
          <w:szCs w:val="24"/>
        </w:rPr>
        <w:t>-Extérieurs</w:t>
      </w:r>
    </w:p>
    <w:p w14:paraId="1E05DA7B" w14:textId="77777777" w:rsidR="00897BA9" w:rsidRDefault="00A63121" w:rsidP="00A63121">
      <w:pPr>
        <w:pStyle w:val="Paragraphedeliste"/>
        <w:ind w:left="1416"/>
        <w:rPr>
          <w:b/>
          <w:bCs/>
          <w:sz w:val="24"/>
          <w:szCs w:val="24"/>
        </w:rPr>
      </w:pPr>
      <w:r>
        <w:rPr>
          <w:b/>
          <w:bCs/>
          <w:sz w:val="24"/>
          <w:szCs w:val="24"/>
        </w:rPr>
        <w:t>-Commun</w:t>
      </w:r>
      <w:r w:rsidR="00897BA9">
        <w:rPr>
          <w:b/>
          <w:bCs/>
          <w:sz w:val="24"/>
          <w:szCs w:val="24"/>
        </w:rPr>
        <w:t>s</w:t>
      </w:r>
    </w:p>
    <w:p w14:paraId="1FC77142" w14:textId="77777777" w:rsidR="00897BA9" w:rsidRDefault="00897BA9" w:rsidP="00A63121">
      <w:pPr>
        <w:pStyle w:val="Paragraphedeliste"/>
        <w:ind w:left="1416"/>
        <w:rPr>
          <w:b/>
          <w:bCs/>
          <w:sz w:val="24"/>
          <w:szCs w:val="24"/>
        </w:rPr>
      </w:pPr>
    </w:p>
    <w:p w14:paraId="13A3DF0A" w14:textId="77777777" w:rsidR="00897BA9" w:rsidRPr="00897BA9" w:rsidRDefault="00897BA9" w:rsidP="00897BA9">
      <w:pPr>
        <w:pStyle w:val="Paragraphedeliste"/>
        <w:numPr>
          <w:ilvl w:val="0"/>
          <w:numId w:val="2"/>
        </w:numPr>
        <w:rPr>
          <w:sz w:val="28"/>
          <w:szCs w:val="28"/>
        </w:rPr>
      </w:pPr>
      <w:r>
        <w:rPr>
          <w:b/>
          <w:bCs/>
          <w:sz w:val="28"/>
          <w:szCs w:val="28"/>
        </w:rPr>
        <w:t>Pyrotechnie</w:t>
      </w:r>
    </w:p>
    <w:p w14:paraId="24169D14" w14:textId="77777777" w:rsidR="00897BA9" w:rsidRPr="00897BA9" w:rsidRDefault="00897BA9" w:rsidP="00897BA9">
      <w:pPr>
        <w:pStyle w:val="Paragraphedeliste"/>
        <w:numPr>
          <w:ilvl w:val="0"/>
          <w:numId w:val="2"/>
        </w:numPr>
        <w:rPr>
          <w:sz w:val="28"/>
          <w:szCs w:val="28"/>
        </w:rPr>
      </w:pPr>
      <w:r>
        <w:rPr>
          <w:b/>
          <w:bCs/>
          <w:sz w:val="28"/>
          <w:szCs w:val="28"/>
        </w:rPr>
        <w:t>Non-joueurs</w:t>
      </w:r>
    </w:p>
    <w:p w14:paraId="0A3AAB2A" w14:textId="77777777" w:rsidR="00897BA9" w:rsidRPr="00897BA9" w:rsidRDefault="00897BA9" w:rsidP="00897BA9">
      <w:pPr>
        <w:pStyle w:val="Paragraphedeliste"/>
        <w:numPr>
          <w:ilvl w:val="0"/>
          <w:numId w:val="2"/>
        </w:numPr>
        <w:rPr>
          <w:sz w:val="28"/>
          <w:szCs w:val="28"/>
        </w:rPr>
      </w:pPr>
      <w:r>
        <w:rPr>
          <w:b/>
          <w:bCs/>
          <w:sz w:val="28"/>
          <w:szCs w:val="28"/>
        </w:rPr>
        <w:t>Respect des biens et des lieux</w:t>
      </w:r>
    </w:p>
    <w:p w14:paraId="29EC3553" w14:textId="77777777" w:rsidR="00897BA9" w:rsidRPr="00897BA9" w:rsidRDefault="00897BA9" w:rsidP="00897BA9">
      <w:pPr>
        <w:pStyle w:val="Paragraphedeliste"/>
        <w:numPr>
          <w:ilvl w:val="0"/>
          <w:numId w:val="2"/>
        </w:numPr>
        <w:rPr>
          <w:sz w:val="28"/>
          <w:szCs w:val="28"/>
        </w:rPr>
      </w:pPr>
      <w:r>
        <w:rPr>
          <w:b/>
          <w:bCs/>
          <w:sz w:val="28"/>
          <w:szCs w:val="28"/>
        </w:rPr>
        <w:t>Fairplay &amp; Out</w:t>
      </w:r>
    </w:p>
    <w:p w14:paraId="6BFFF0E0" w14:textId="77777777" w:rsidR="00897BA9" w:rsidRPr="00897BA9" w:rsidRDefault="00897BA9" w:rsidP="00897BA9">
      <w:pPr>
        <w:pStyle w:val="Paragraphedeliste"/>
        <w:numPr>
          <w:ilvl w:val="0"/>
          <w:numId w:val="2"/>
        </w:numPr>
        <w:rPr>
          <w:sz w:val="28"/>
          <w:szCs w:val="28"/>
        </w:rPr>
      </w:pPr>
      <w:r>
        <w:rPr>
          <w:b/>
          <w:bCs/>
          <w:sz w:val="28"/>
          <w:szCs w:val="28"/>
        </w:rPr>
        <w:t>Code moral</w:t>
      </w:r>
    </w:p>
    <w:p w14:paraId="3C203DF8" w14:textId="77777777" w:rsidR="00897BA9" w:rsidRPr="00897BA9" w:rsidRDefault="00897BA9" w:rsidP="00897BA9">
      <w:pPr>
        <w:pStyle w:val="Paragraphedeliste"/>
        <w:numPr>
          <w:ilvl w:val="0"/>
          <w:numId w:val="2"/>
        </w:numPr>
        <w:rPr>
          <w:sz w:val="28"/>
          <w:szCs w:val="28"/>
        </w:rPr>
      </w:pPr>
      <w:r>
        <w:rPr>
          <w:b/>
          <w:bCs/>
          <w:sz w:val="28"/>
          <w:szCs w:val="28"/>
        </w:rPr>
        <w:t>Adhésion</w:t>
      </w:r>
    </w:p>
    <w:p w14:paraId="6E47CA85" w14:textId="77777777" w:rsidR="00897BA9" w:rsidRDefault="00897BA9" w:rsidP="00897BA9">
      <w:pPr>
        <w:pStyle w:val="Paragraphedeliste"/>
        <w:ind w:left="1416"/>
        <w:rPr>
          <w:b/>
          <w:bCs/>
          <w:sz w:val="24"/>
          <w:szCs w:val="24"/>
        </w:rPr>
      </w:pPr>
      <w:r>
        <w:rPr>
          <w:b/>
          <w:bCs/>
          <w:sz w:val="24"/>
          <w:szCs w:val="24"/>
        </w:rPr>
        <w:t>-Parrainage</w:t>
      </w:r>
    </w:p>
    <w:p w14:paraId="7471030D" w14:textId="3F96A531" w:rsidR="00897BA9" w:rsidRDefault="00897BA9" w:rsidP="00897BA9">
      <w:pPr>
        <w:pStyle w:val="Paragraphedeliste"/>
        <w:ind w:left="1416"/>
        <w:rPr>
          <w:b/>
          <w:bCs/>
          <w:sz w:val="24"/>
          <w:szCs w:val="24"/>
        </w:rPr>
      </w:pPr>
      <w:r>
        <w:rPr>
          <w:b/>
          <w:bCs/>
          <w:sz w:val="24"/>
          <w:szCs w:val="24"/>
        </w:rPr>
        <w:t>-Cotisation</w:t>
      </w:r>
    </w:p>
    <w:p w14:paraId="13258C06" w14:textId="77777777" w:rsidR="00897BA9" w:rsidRPr="00897BA9" w:rsidRDefault="00897BA9" w:rsidP="00897BA9">
      <w:pPr>
        <w:pStyle w:val="Paragraphedeliste"/>
        <w:numPr>
          <w:ilvl w:val="0"/>
          <w:numId w:val="2"/>
        </w:numPr>
        <w:rPr>
          <w:sz w:val="28"/>
          <w:szCs w:val="28"/>
        </w:rPr>
      </w:pPr>
      <w:r>
        <w:rPr>
          <w:b/>
          <w:bCs/>
          <w:sz w:val="28"/>
          <w:szCs w:val="28"/>
        </w:rPr>
        <w:t>Droit d’entrée aux parties</w:t>
      </w:r>
    </w:p>
    <w:p w14:paraId="79D19202" w14:textId="77777777" w:rsidR="008F7073" w:rsidRPr="008F7073" w:rsidRDefault="00DD5074" w:rsidP="00897BA9">
      <w:pPr>
        <w:pStyle w:val="Paragraphedeliste"/>
        <w:numPr>
          <w:ilvl w:val="0"/>
          <w:numId w:val="2"/>
        </w:numPr>
        <w:rPr>
          <w:sz w:val="28"/>
          <w:szCs w:val="28"/>
        </w:rPr>
      </w:pPr>
      <w:r>
        <w:rPr>
          <w:sz w:val="28"/>
          <w:szCs w:val="28"/>
        </w:rPr>
        <w:t xml:space="preserve"> </w:t>
      </w:r>
      <w:r w:rsidR="008B4B84">
        <w:rPr>
          <w:b/>
          <w:bCs/>
          <w:sz w:val="28"/>
          <w:szCs w:val="28"/>
        </w:rPr>
        <w:t>Affiliation et Licences</w:t>
      </w:r>
    </w:p>
    <w:p w14:paraId="6697B12A" w14:textId="3FD9011F" w:rsidR="00603615" w:rsidRPr="00603615" w:rsidRDefault="00504D1F" w:rsidP="00CF293F">
      <w:pPr>
        <w:pStyle w:val="Paragraphedeliste"/>
        <w:numPr>
          <w:ilvl w:val="0"/>
          <w:numId w:val="2"/>
        </w:numPr>
        <w:rPr>
          <w:sz w:val="28"/>
          <w:szCs w:val="28"/>
        </w:rPr>
      </w:pPr>
      <w:r>
        <w:rPr>
          <w:b/>
          <w:bCs/>
          <w:sz w:val="28"/>
          <w:szCs w:val="28"/>
        </w:rPr>
        <w:t xml:space="preserve"> </w:t>
      </w:r>
      <w:r w:rsidR="008F7073">
        <w:rPr>
          <w:b/>
          <w:bCs/>
          <w:sz w:val="28"/>
          <w:szCs w:val="28"/>
        </w:rPr>
        <w:t>Interdictions</w:t>
      </w:r>
    </w:p>
    <w:p w14:paraId="55B05CEB" w14:textId="030CDDAE" w:rsidR="006618A4" w:rsidRPr="006618A4" w:rsidRDefault="00504D1F" w:rsidP="00CF293F">
      <w:pPr>
        <w:pStyle w:val="Paragraphedeliste"/>
        <w:numPr>
          <w:ilvl w:val="0"/>
          <w:numId w:val="2"/>
        </w:numPr>
        <w:rPr>
          <w:sz w:val="28"/>
          <w:szCs w:val="28"/>
        </w:rPr>
      </w:pPr>
      <w:r>
        <w:rPr>
          <w:b/>
          <w:bCs/>
          <w:sz w:val="28"/>
          <w:szCs w:val="28"/>
        </w:rPr>
        <w:t xml:space="preserve"> </w:t>
      </w:r>
      <w:r w:rsidR="00603615">
        <w:rPr>
          <w:b/>
          <w:bCs/>
          <w:sz w:val="28"/>
          <w:szCs w:val="28"/>
        </w:rPr>
        <w:t>Généralités</w:t>
      </w:r>
    </w:p>
    <w:p w14:paraId="3D93F675" w14:textId="63F4D856" w:rsidR="00603615" w:rsidRPr="006618A4" w:rsidRDefault="006618A4" w:rsidP="006618A4">
      <w:pPr>
        <w:pStyle w:val="Paragraphedeliste"/>
        <w:rPr>
          <w:sz w:val="28"/>
          <w:szCs w:val="28"/>
        </w:rPr>
      </w:pPr>
      <w:r>
        <w:rPr>
          <w:sz w:val="36"/>
          <w:szCs w:val="36"/>
        </w:rPr>
        <w:t xml:space="preserve"> </w:t>
      </w:r>
      <w:r w:rsidR="00504D1F">
        <w:rPr>
          <w:sz w:val="36"/>
          <w:szCs w:val="36"/>
        </w:rPr>
        <w:tab/>
      </w:r>
      <w:r>
        <w:rPr>
          <w:sz w:val="24"/>
          <w:szCs w:val="24"/>
        </w:rPr>
        <w:t>-</w:t>
      </w:r>
      <w:r>
        <w:rPr>
          <w:b/>
          <w:bCs/>
          <w:sz w:val="24"/>
          <w:szCs w:val="24"/>
        </w:rPr>
        <w:t>Attitude général</w:t>
      </w:r>
      <w:r>
        <w:rPr>
          <w:b/>
          <w:bCs/>
          <w:sz w:val="24"/>
          <w:szCs w:val="24"/>
        </w:rPr>
        <w:br/>
        <w:t xml:space="preserve">  </w:t>
      </w:r>
      <w:r w:rsidR="00504D1F">
        <w:rPr>
          <w:b/>
          <w:bCs/>
          <w:sz w:val="24"/>
          <w:szCs w:val="24"/>
        </w:rPr>
        <w:tab/>
      </w:r>
      <w:r>
        <w:rPr>
          <w:b/>
          <w:bCs/>
          <w:sz w:val="24"/>
          <w:szCs w:val="24"/>
        </w:rPr>
        <w:t>-Terrains</w:t>
      </w:r>
    </w:p>
    <w:p w14:paraId="7E35CD15" w14:textId="4AE95BE6" w:rsidR="006618A4" w:rsidRPr="00504D1F" w:rsidRDefault="00504D1F" w:rsidP="00CF293F">
      <w:pPr>
        <w:pStyle w:val="Paragraphedeliste"/>
        <w:numPr>
          <w:ilvl w:val="0"/>
          <w:numId w:val="2"/>
        </w:numPr>
        <w:rPr>
          <w:sz w:val="28"/>
          <w:szCs w:val="28"/>
        </w:rPr>
      </w:pPr>
      <w:r>
        <w:rPr>
          <w:sz w:val="28"/>
          <w:szCs w:val="28"/>
        </w:rPr>
        <w:t xml:space="preserve"> </w:t>
      </w:r>
      <w:r>
        <w:rPr>
          <w:b/>
          <w:bCs/>
          <w:sz w:val="28"/>
          <w:szCs w:val="28"/>
        </w:rPr>
        <w:t>Locations et achats</w:t>
      </w:r>
    </w:p>
    <w:p w14:paraId="757751C8" w14:textId="6439B189" w:rsidR="00504D1F" w:rsidRPr="00603615" w:rsidRDefault="00504D1F" w:rsidP="00CF293F">
      <w:pPr>
        <w:pStyle w:val="Paragraphedeliste"/>
        <w:numPr>
          <w:ilvl w:val="0"/>
          <w:numId w:val="2"/>
        </w:numPr>
        <w:rPr>
          <w:sz w:val="28"/>
          <w:szCs w:val="28"/>
        </w:rPr>
      </w:pPr>
      <w:r>
        <w:rPr>
          <w:b/>
          <w:bCs/>
          <w:sz w:val="28"/>
          <w:szCs w:val="28"/>
        </w:rPr>
        <w:t xml:space="preserve"> </w:t>
      </w:r>
      <w:r w:rsidR="00B11CC3">
        <w:rPr>
          <w:b/>
          <w:bCs/>
          <w:sz w:val="28"/>
          <w:szCs w:val="28"/>
        </w:rPr>
        <w:t>Règlementation sur les mineurs</w:t>
      </w:r>
    </w:p>
    <w:p w14:paraId="11F9D691" w14:textId="4F88A97D" w:rsidR="00604E16" w:rsidRDefault="00603615" w:rsidP="00604E16">
      <w:pPr>
        <w:ind w:left="1080"/>
        <w:rPr>
          <w:sz w:val="36"/>
          <w:szCs w:val="36"/>
        </w:rPr>
      </w:pPr>
      <w:r>
        <w:rPr>
          <w:sz w:val="36"/>
          <w:szCs w:val="36"/>
        </w:rPr>
        <w:t xml:space="preserve">   </w:t>
      </w:r>
    </w:p>
    <w:p w14:paraId="0CCF84B2" w14:textId="00605895" w:rsidR="00604E16" w:rsidRPr="00604E16" w:rsidRDefault="00604E16" w:rsidP="00604E16">
      <w:pPr>
        <w:rPr>
          <w:sz w:val="36"/>
          <w:szCs w:val="36"/>
        </w:rPr>
      </w:pPr>
    </w:p>
    <w:p w14:paraId="2B863E78" w14:textId="3FF2456D" w:rsidR="00897BA9" w:rsidRDefault="00897BA9" w:rsidP="00897BA9">
      <w:pPr>
        <w:rPr>
          <w:sz w:val="28"/>
          <w:szCs w:val="28"/>
        </w:rPr>
      </w:pPr>
    </w:p>
    <w:p w14:paraId="4C5E351F" w14:textId="5528CDE3" w:rsidR="00897BA9" w:rsidRDefault="00897BA9" w:rsidP="00897BA9">
      <w:pPr>
        <w:rPr>
          <w:sz w:val="28"/>
          <w:szCs w:val="28"/>
        </w:rPr>
      </w:pPr>
    </w:p>
    <w:p w14:paraId="196F5F53" w14:textId="60A8AF2B" w:rsidR="00897BA9" w:rsidRDefault="00897BA9" w:rsidP="00897BA9">
      <w:pPr>
        <w:rPr>
          <w:sz w:val="28"/>
          <w:szCs w:val="28"/>
        </w:rPr>
      </w:pPr>
    </w:p>
    <w:p w14:paraId="4254F16B" w14:textId="4FBE65D2" w:rsidR="00897BA9" w:rsidRDefault="00897BA9" w:rsidP="00897BA9">
      <w:pPr>
        <w:rPr>
          <w:sz w:val="28"/>
          <w:szCs w:val="28"/>
        </w:rPr>
      </w:pPr>
    </w:p>
    <w:p w14:paraId="5654FBDC" w14:textId="154F0735" w:rsidR="00897BA9" w:rsidRDefault="00897BA9" w:rsidP="00897BA9">
      <w:pPr>
        <w:rPr>
          <w:sz w:val="28"/>
          <w:szCs w:val="28"/>
        </w:rPr>
      </w:pPr>
    </w:p>
    <w:p w14:paraId="13D43F65" w14:textId="5090AF93" w:rsidR="00897BA9" w:rsidRDefault="00897BA9" w:rsidP="00897BA9">
      <w:pPr>
        <w:rPr>
          <w:sz w:val="28"/>
          <w:szCs w:val="28"/>
        </w:rPr>
      </w:pPr>
    </w:p>
    <w:p w14:paraId="59AC88D8" w14:textId="4B0ABCA1" w:rsidR="00897BA9" w:rsidRDefault="00897BA9" w:rsidP="00897BA9">
      <w:pPr>
        <w:rPr>
          <w:sz w:val="28"/>
          <w:szCs w:val="28"/>
        </w:rPr>
      </w:pPr>
    </w:p>
    <w:p w14:paraId="75F3577C" w14:textId="13701893" w:rsidR="00897BA9" w:rsidRDefault="00897BA9" w:rsidP="00897BA9">
      <w:pPr>
        <w:rPr>
          <w:sz w:val="28"/>
          <w:szCs w:val="28"/>
        </w:rPr>
      </w:pPr>
    </w:p>
    <w:p w14:paraId="4E6B81DD" w14:textId="0D61D98C" w:rsidR="00897BA9" w:rsidRDefault="00897BA9" w:rsidP="00897BA9">
      <w:pPr>
        <w:rPr>
          <w:sz w:val="28"/>
          <w:szCs w:val="28"/>
        </w:rPr>
      </w:pPr>
    </w:p>
    <w:p w14:paraId="7DE396AA" w14:textId="1F17EA8D" w:rsidR="00897BA9" w:rsidRDefault="00897BA9" w:rsidP="00897BA9">
      <w:pPr>
        <w:rPr>
          <w:sz w:val="28"/>
          <w:szCs w:val="28"/>
        </w:rPr>
      </w:pPr>
    </w:p>
    <w:p w14:paraId="738DE12F" w14:textId="2504D098" w:rsidR="00897BA9" w:rsidRDefault="00897BA9" w:rsidP="00897BA9">
      <w:pPr>
        <w:rPr>
          <w:sz w:val="28"/>
          <w:szCs w:val="28"/>
        </w:rPr>
      </w:pPr>
    </w:p>
    <w:p w14:paraId="7CE53746" w14:textId="00866408" w:rsidR="00897BA9" w:rsidRDefault="00897BA9" w:rsidP="00897BA9">
      <w:pPr>
        <w:rPr>
          <w:sz w:val="28"/>
          <w:szCs w:val="28"/>
        </w:rPr>
      </w:pPr>
    </w:p>
    <w:p w14:paraId="3EB83417" w14:textId="79032854" w:rsidR="00897BA9" w:rsidRPr="00C457A3" w:rsidRDefault="00897BA9" w:rsidP="00897BA9">
      <w:pPr>
        <w:jc w:val="center"/>
        <w:rPr>
          <w:b/>
          <w:bCs/>
          <w:color w:val="4472C4" w:themeColor="accent1"/>
          <w:sz w:val="32"/>
          <w:szCs w:val="32"/>
        </w:rPr>
      </w:pPr>
      <w:r w:rsidRPr="00C457A3">
        <w:rPr>
          <w:b/>
          <w:bCs/>
          <w:color w:val="4472C4" w:themeColor="accent1"/>
          <w:sz w:val="32"/>
          <w:szCs w:val="32"/>
        </w:rPr>
        <w:t>1-SECURITE</w:t>
      </w:r>
    </w:p>
    <w:p w14:paraId="092F28D6" w14:textId="05660404" w:rsidR="00897BA9" w:rsidRDefault="00897BA9" w:rsidP="00897BA9">
      <w:pPr>
        <w:pStyle w:val="Paragraphedeliste"/>
        <w:numPr>
          <w:ilvl w:val="0"/>
          <w:numId w:val="6"/>
        </w:numPr>
        <w:rPr>
          <w:b/>
          <w:bCs/>
          <w:sz w:val="28"/>
          <w:szCs w:val="28"/>
        </w:rPr>
      </w:pPr>
      <w:r>
        <w:rPr>
          <w:b/>
          <w:bCs/>
          <w:sz w:val="28"/>
          <w:szCs w:val="28"/>
        </w:rPr>
        <w:t>L</w:t>
      </w:r>
      <w:r w:rsidR="00FE6D38">
        <w:rPr>
          <w:b/>
          <w:bCs/>
          <w:sz w:val="28"/>
          <w:szCs w:val="28"/>
        </w:rPr>
        <w:t>e</w:t>
      </w:r>
      <w:r>
        <w:rPr>
          <w:b/>
          <w:bCs/>
          <w:sz w:val="28"/>
          <w:szCs w:val="28"/>
        </w:rPr>
        <w:t xml:space="preserve"> port de protection</w:t>
      </w:r>
      <w:r w:rsidR="00FE6D38">
        <w:rPr>
          <w:b/>
          <w:bCs/>
          <w:sz w:val="28"/>
          <w:szCs w:val="28"/>
        </w:rPr>
        <w:t>s</w:t>
      </w:r>
      <w:r>
        <w:rPr>
          <w:b/>
          <w:bCs/>
          <w:sz w:val="28"/>
          <w:szCs w:val="28"/>
        </w:rPr>
        <w:t xml:space="preserve"> oculaires</w:t>
      </w:r>
      <w:r w:rsidR="00FE6D38">
        <w:rPr>
          <w:b/>
          <w:bCs/>
          <w:sz w:val="28"/>
          <w:szCs w:val="28"/>
        </w:rPr>
        <w:t xml:space="preserve"> (lunettes, masques et/ou masques intégral)</w:t>
      </w:r>
      <w:r>
        <w:rPr>
          <w:b/>
          <w:bCs/>
          <w:sz w:val="28"/>
          <w:szCs w:val="28"/>
        </w:rPr>
        <w:t xml:space="preserve"> </w:t>
      </w:r>
      <w:r w:rsidR="00FE6D38">
        <w:rPr>
          <w:b/>
          <w:bCs/>
          <w:sz w:val="28"/>
          <w:szCs w:val="28"/>
        </w:rPr>
        <w:t>est obligatoire du début jusqu’à la fin des parties, sur l’intégralité du terrain ainsi qu’en Zone Neutre (ZN).</w:t>
      </w:r>
    </w:p>
    <w:p w14:paraId="70D57E4C" w14:textId="6331C5DD" w:rsidR="00FE6D38" w:rsidRDefault="00FE6D38" w:rsidP="00897BA9">
      <w:pPr>
        <w:pStyle w:val="Paragraphedeliste"/>
        <w:numPr>
          <w:ilvl w:val="0"/>
          <w:numId w:val="6"/>
        </w:numPr>
        <w:rPr>
          <w:b/>
          <w:bCs/>
          <w:sz w:val="28"/>
          <w:szCs w:val="28"/>
        </w:rPr>
      </w:pPr>
      <w:r>
        <w:rPr>
          <w:b/>
          <w:bCs/>
          <w:sz w:val="28"/>
          <w:szCs w:val="28"/>
        </w:rPr>
        <w:t>Les protections oculaires doivent obligatoirement êtres certifier EN 166 B</w:t>
      </w:r>
      <w:r w:rsidR="00AE10A0">
        <w:rPr>
          <w:b/>
          <w:bCs/>
          <w:sz w:val="28"/>
          <w:szCs w:val="28"/>
        </w:rPr>
        <w:t>, la certification devant figurer clairement sur les protections.</w:t>
      </w:r>
    </w:p>
    <w:p w14:paraId="07809A96" w14:textId="3DAA44AF" w:rsidR="00AE10A0" w:rsidRDefault="00AE10A0" w:rsidP="00897BA9">
      <w:pPr>
        <w:pStyle w:val="Paragraphedeliste"/>
        <w:numPr>
          <w:ilvl w:val="0"/>
          <w:numId w:val="6"/>
        </w:numPr>
        <w:rPr>
          <w:b/>
          <w:bCs/>
          <w:sz w:val="28"/>
          <w:szCs w:val="28"/>
        </w:rPr>
      </w:pPr>
      <w:r>
        <w:rPr>
          <w:b/>
          <w:bCs/>
          <w:sz w:val="28"/>
          <w:szCs w:val="28"/>
        </w:rPr>
        <w:t>Les lunettes grillagées sont déconseillées lors des parties.</w:t>
      </w:r>
    </w:p>
    <w:p w14:paraId="517B2C6C" w14:textId="26FFD80A" w:rsidR="00AE10A0" w:rsidRDefault="00AE10A0" w:rsidP="00897BA9">
      <w:pPr>
        <w:pStyle w:val="Paragraphedeliste"/>
        <w:numPr>
          <w:ilvl w:val="0"/>
          <w:numId w:val="6"/>
        </w:numPr>
        <w:rPr>
          <w:b/>
          <w:bCs/>
          <w:sz w:val="28"/>
          <w:szCs w:val="28"/>
        </w:rPr>
      </w:pPr>
      <w:r>
        <w:rPr>
          <w:b/>
          <w:bCs/>
          <w:sz w:val="28"/>
          <w:szCs w:val="28"/>
        </w:rPr>
        <w:t>Les tirs à la tête ne sont admis UNIQUEMENT si ce n’est QUE la seul</w:t>
      </w:r>
      <w:r w:rsidR="00780B08">
        <w:rPr>
          <w:b/>
          <w:bCs/>
          <w:sz w:val="28"/>
          <w:szCs w:val="28"/>
        </w:rPr>
        <w:t>e</w:t>
      </w:r>
      <w:r>
        <w:rPr>
          <w:b/>
          <w:bCs/>
          <w:sz w:val="28"/>
          <w:szCs w:val="28"/>
        </w:rPr>
        <w:t xml:space="preserve"> partie visible mais à éviter </w:t>
      </w:r>
      <w:r w:rsidR="00E82ECA">
        <w:rPr>
          <w:b/>
          <w:bCs/>
          <w:sz w:val="28"/>
          <w:szCs w:val="28"/>
        </w:rPr>
        <w:t>a</w:t>
      </w:r>
      <w:r>
        <w:rPr>
          <w:b/>
          <w:bCs/>
          <w:sz w:val="28"/>
          <w:szCs w:val="28"/>
        </w:rPr>
        <w:t>u maximum</w:t>
      </w:r>
      <w:r w:rsidR="00780B08">
        <w:rPr>
          <w:b/>
          <w:bCs/>
          <w:sz w:val="28"/>
          <w:szCs w:val="28"/>
        </w:rPr>
        <w:t>. Dans se cas il est INTERDIT de procéder à des tirs multiples sur le joueur.</w:t>
      </w:r>
    </w:p>
    <w:p w14:paraId="438D3114" w14:textId="794F987D" w:rsidR="00780B08" w:rsidRDefault="00780B08" w:rsidP="00897BA9">
      <w:pPr>
        <w:pStyle w:val="Paragraphedeliste"/>
        <w:numPr>
          <w:ilvl w:val="0"/>
          <w:numId w:val="6"/>
        </w:numPr>
        <w:rPr>
          <w:b/>
          <w:bCs/>
          <w:sz w:val="28"/>
          <w:szCs w:val="28"/>
        </w:rPr>
      </w:pPr>
      <w:r>
        <w:rPr>
          <w:b/>
          <w:bCs/>
          <w:sz w:val="28"/>
          <w:szCs w:val="28"/>
        </w:rPr>
        <w:t>Les protections faciales types grilles ou masques son VIVEMENT conseillé.</w:t>
      </w:r>
    </w:p>
    <w:p w14:paraId="7F8DA870" w14:textId="533001DB" w:rsidR="00780B08" w:rsidRDefault="00780B08" w:rsidP="00897BA9">
      <w:pPr>
        <w:pStyle w:val="Paragraphedeliste"/>
        <w:numPr>
          <w:ilvl w:val="0"/>
          <w:numId w:val="6"/>
        </w:numPr>
        <w:rPr>
          <w:b/>
          <w:bCs/>
          <w:sz w:val="28"/>
          <w:szCs w:val="28"/>
        </w:rPr>
      </w:pPr>
      <w:r>
        <w:rPr>
          <w:b/>
          <w:bCs/>
          <w:sz w:val="28"/>
          <w:szCs w:val="28"/>
        </w:rPr>
        <w:t>Les responsables de l’association se réserve le droit de contrôler les protections oculaires des participants ainsi que d’interdire l’accès au terrain en cas de non-respect des normes fixées.</w:t>
      </w:r>
    </w:p>
    <w:p w14:paraId="73C41848" w14:textId="0151EC43" w:rsidR="00780B08" w:rsidRDefault="00780B08" w:rsidP="00897BA9">
      <w:pPr>
        <w:pStyle w:val="Paragraphedeliste"/>
        <w:numPr>
          <w:ilvl w:val="0"/>
          <w:numId w:val="6"/>
        </w:numPr>
        <w:rPr>
          <w:b/>
          <w:bCs/>
          <w:sz w:val="28"/>
          <w:szCs w:val="28"/>
        </w:rPr>
      </w:pPr>
      <w:r>
        <w:rPr>
          <w:b/>
          <w:bCs/>
          <w:sz w:val="28"/>
          <w:szCs w:val="28"/>
        </w:rPr>
        <w:t>Le port de casques est VIVEMENT recommandé.</w:t>
      </w:r>
    </w:p>
    <w:p w14:paraId="3EE16FDA" w14:textId="1AAFBDD0" w:rsidR="00780B08" w:rsidRDefault="00780B08" w:rsidP="00780B08">
      <w:pPr>
        <w:rPr>
          <w:b/>
          <w:bCs/>
          <w:sz w:val="28"/>
          <w:szCs w:val="28"/>
        </w:rPr>
      </w:pPr>
    </w:p>
    <w:p w14:paraId="63119719" w14:textId="47075598" w:rsidR="006C1F72" w:rsidRPr="00C457A3" w:rsidRDefault="006C1F72" w:rsidP="006C1F72">
      <w:pPr>
        <w:jc w:val="center"/>
        <w:rPr>
          <w:b/>
          <w:bCs/>
          <w:color w:val="4472C4" w:themeColor="accent1"/>
          <w:sz w:val="32"/>
          <w:szCs w:val="32"/>
        </w:rPr>
      </w:pPr>
      <w:r w:rsidRPr="00C457A3">
        <w:rPr>
          <w:b/>
          <w:bCs/>
          <w:color w:val="4472C4" w:themeColor="accent1"/>
          <w:sz w:val="32"/>
          <w:szCs w:val="32"/>
        </w:rPr>
        <w:t>2-ENERGIES, MODES DE TIR ET DISTANCES DE SECURITE</w:t>
      </w:r>
    </w:p>
    <w:p w14:paraId="7F6B87C0" w14:textId="58FEFE48" w:rsidR="006C1F72" w:rsidRPr="00C457A3" w:rsidRDefault="006C1F72" w:rsidP="006C1F72">
      <w:pPr>
        <w:pStyle w:val="Paragraphedeliste"/>
        <w:numPr>
          <w:ilvl w:val="0"/>
          <w:numId w:val="7"/>
        </w:numPr>
        <w:rPr>
          <w:b/>
          <w:bCs/>
          <w:color w:val="4472C4" w:themeColor="accent1"/>
          <w:sz w:val="28"/>
          <w:szCs w:val="28"/>
          <w:u w:val="single"/>
        </w:rPr>
      </w:pPr>
      <w:r w:rsidRPr="00C457A3">
        <w:rPr>
          <w:b/>
          <w:bCs/>
          <w:color w:val="4472C4" w:themeColor="accent1"/>
          <w:sz w:val="28"/>
          <w:szCs w:val="28"/>
          <w:u w:val="single"/>
        </w:rPr>
        <w:t>Modes de Tir </w:t>
      </w:r>
    </w:p>
    <w:p w14:paraId="4C9366D9" w14:textId="44BE0217" w:rsidR="006C1F72" w:rsidRPr="00C457A3" w:rsidRDefault="006C1F72" w:rsidP="006C1F72">
      <w:pPr>
        <w:rPr>
          <w:b/>
          <w:bCs/>
          <w:color w:val="4472C4" w:themeColor="accent1"/>
          <w:sz w:val="28"/>
          <w:szCs w:val="28"/>
          <w:u w:val="single"/>
        </w:rPr>
      </w:pPr>
      <w:r w:rsidRPr="00C457A3">
        <w:rPr>
          <w:b/>
          <w:bCs/>
          <w:color w:val="4472C4" w:themeColor="accent1"/>
          <w:sz w:val="28"/>
          <w:szCs w:val="28"/>
          <w:u w:val="single"/>
        </w:rPr>
        <w:t>Définitions :</w:t>
      </w:r>
    </w:p>
    <w:p w14:paraId="4863128F" w14:textId="6467850E" w:rsidR="006C1F72" w:rsidRDefault="006C1F72" w:rsidP="006C1F72">
      <w:pPr>
        <w:pStyle w:val="Paragraphedeliste"/>
        <w:numPr>
          <w:ilvl w:val="0"/>
          <w:numId w:val="8"/>
        </w:numPr>
        <w:rPr>
          <w:b/>
          <w:bCs/>
          <w:sz w:val="28"/>
          <w:szCs w:val="28"/>
        </w:rPr>
      </w:pPr>
      <w:r>
        <w:rPr>
          <w:b/>
          <w:bCs/>
          <w:sz w:val="28"/>
          <w:szCs w:val="28"/>
        </w:rPr>
        <w:t xml:space="preserve">Coup par coup : </w:t>
      </w:r>
      <w:r w:rsidR="00250B69">
        <w:rPr>
          <w:b/>
          <w:bCs/>
          <w:sz w:val="28"/>
          <w:szCs w:val="28"/>
        </w:rPr>
        <w:t>impose un réarmement manuel avant chaque tir</w:t>
      </w:r>
    </w:p>
    <w:p w14:paraId="72685023" w14:textId="0E80682F" w:rsidR="00250B69" w:rsidRDefault="00250B69" w:rsidP="006C1F72">
      <w:pPr>
        <w:pStyle w:val="Paragraphedeliste"/>
        <w:numPr>
          <w:ilvl w:val="0"/>
          <w:numId w:val="8"/>
        </w:numPr>
        <w:rPr>
          <w:b/>
          <w:bCs/>
          <w:sz w:val="28"/>
          <w:szCs w:val="28"/>
        </w:rPr>
      </w:pPr>
      <w:r>
        <w:rPr>
          <w:b/>
          <w:bCs/>
          <w:sz w:val="28"/>
          <w:szCs w:val="28"/>
        </w:rPr>
        <w:t>Semi-automatique : fonctionne avec un réarmement automatique mais un seul tir est possible par pression, même prolonger, sur la queue de détente.</w:t>
      </w:r>
    </w:p>
    <w:p w14:paraId="6F299156" w14:textId="552DA22C" w:rsidR="00250B69" w:rsidRDefault="00250B69" w:rsidP="006C1F72">
      <w:pPr>
        <w:pStyle w:val="Paragraphedeliste"/>
        <w:numPr>
          <w:ilvl w:val="0"/>
          <w:numId w:val="8"/>
        </w:numPr>
        <w:rPr>
          <w:b/>
          <w:bCs/>
          <w:sz w:val="28"/>
          <w:szCs w:val="28"/>
        </w:rPr>
      </w:pPr>
      <w:r>
        <w:rPr>
          <w:b/>
          <w:bCs/>
          <w:sz w:val="28"/>
          <w:szCs w:val="28"/>
        </w:rPr>
        <w:t>Rafale : provoque plus d’un tir par pression sur la queue de détente, mais le tir est limité à quelques unités (3 ou 5 généralement)</w:t>
      </w:r>
    </w:p>
    <w:p w14:paraId="52B36560" w14:textId="69ABF325" w:rsidR="00250B69" w:rsidRDefault="00794855" w:rsidP="006C1F72">
      <w:pPr>
        <w:pStyle w:val="Paragraphedeliste"/>
        <w:numPr>
          <w:ilvl w:val="0"/>
          <w:numId w:val="8"/>
        </w:numPr>
        <w:rPr>
          <w:b/>
          <w:bCs/>
          <w:sz w:val="28"/>
          <w:szCs w:val="28"/>
        </w:rPr>
      </w:pPr>
      <w:r>
        <w:rPr>
          <w:b/>
          <w:bCs/>
          <w:sz w:val="28"/>
          <w:szCs w:val="28"/>
        </w:rPr>
        <w:t>Automatique : mode de tir avec lequel les tirs se poursuivent tant que la queue de détente est pressé et dans la limites des munitions chargés.</w:t>
      </w:r>
    </w:p>
    <w:p w14:paraId="049BCE9A" w14:textId="6851A80F" w:rsidR="00794855" w:rsidRDefault="00794855" w:rsidP="00794855">
      <w:pPr>
        <w:pStyle w:val="Paragraphedeliste"/>
        <w:rPr>
          <w:b/>
          <w:bCs/>
          <w:sz w:val="28"/>
          <w:szCs w:val="28"/>
        </w:rPr>
      </w:pPr>
    </w:p>
    <w:p w14:paraId="1FA9378B" w14:textId="60EB8D3D" w:rsidR="00794855" w:rsidRPr="00C457A3" w:rsidRDefault="00794855" w:rsidP="00794855">
      <w:pPr>
        <w:pStyle w:val="Paragraphedeliste"/>
        <w:numPr>
          <w:ilvl w:val="0"/>
          <w:numId w:val="7"/>
        </w:numPr>
        <w:rPr>
          <w:b/>
          <w:bCs/>
          <w:color w:val="4472C4" w:themeColor="accent1"/>
          <w:sz w:val="28"/>
          <w:szCs w:val="28"/>
          <w:u w:val="single"/>
        </w:rPr>
      </w:pPr>
      <w:r w:rsidRPr="00C457A3">
        <w:rPr>
          <w:b/>
          <w:bCs/>
          <w:color w:val="4472C4" w:themeColor="accent1"/>
          <w:sz w:val="28"/>
          <w:szCs w:val="28"/>
          <w:u w:val="single"/>
        </w:rPr>
        <w:t>Intérieur</w:t>
      </w:r>
    </w:p>
    <w:p w14:paraId="47963593" w14:textId="36A57ACF" w:rsidR="00AE417E" w:rsidRDefault="00AE417E" w:rsidP="00AE417E">
      <w:pPr>
        <w:pStyle w:val="Paragraphedeliste"/>
        <w:numPr>
          <w:ilvl w:val="0"/>
          <w:numId w:val="9"/>
        </w:numPr>
        <w:rPr>
          <w:b/>
          <w:bCs/>
          <w:sz w:val="28"/>
          <w:szCs w:val="28"/>
        </w:rPr>
      </w:pPr>
      <w:r>
        <w:rPr>
          <w:b/>
          <w:bCs/>
          <w:sz w:val="28"/>
          <w:szCs w:val="28"/>
        </w:rPr>
        <w:t xml:space="preserve">Coup par coup/Semi-Automatique : </w:t>
      </w:r>
      <w:proofErr w:type="spellStart"/>
      <w:r>
        <w:rPr>
          <w:b/>
          <w:bCs/>
          <w:sz w:val="28"/>
          <w:szCs w:val="28"/>
        </w:rPr>
        <w:t>350fps</w:t>
      </w:r>
      <w:proofErr w:type="spellEnd"/>
      <w:r>
        <w:rPr>
          <w:b/>
          <w:bCs/>
          <w:sz w:val="28"/>
          <w:szCs w:val="28"/>
        </w:rPr>
        <w:t xml:space="preserve"> – 3 m</w:t>
      </w:r>
    </w:p>
    <w:p w14:paraId="05652966" w14:textId="37577FD3" w:rsidR="00AE417E" w:rsidRDefault="00AE417E" w:rsidP="00AE417E">
      <w:pPr>
        <w:pStyle w:val="Paragraphedeliste"/>
        <w:numPr>
          <w:ilvl w:val="0"/>
          <w:numId w:val="9"/>
        </w:numPr>
        <w:rPr>
          <w:b/>
          <w:bCs/>
          <w:sz w:val="28"/>
          <w:szCs w:val="28"/>
        </w:rPr>
      </w:pPr>
      <w:r>
        <w:rPr>
          <w:b/>
          <w:bCs/>
          <w:sz w:val="28"/>
          <w:szCs w:val="28"/>
        </w:rPr>
        <w:t>Rafale/Automatique : Interdite depuis un bâtiment vers un bâtiment, dans un bâtiment ou a travers un bâtiment.</w:t>
      </w:r>
    </w:p>
    <w:p w14:paraId="32CF8AA2" w14:textId="4CA85DEA" w:rsidR="00AE417E" w:rsidRPr="00C457A3" w:rsidRDefault="00AE417E" w:rsidP="00AE417E">
      <w:pPr>
        <w:pStyle w:val="Paragraphedeliste"/>
        <w:numPr>
          <w:ilvl w:val="0"/>
          <w:numId w:val="7"/>
        </w:numPr>
        <w:rPr>
          <w:b/>
          <w:bCs/>
          <w:color w:val="4472C4" w:themeColor="accent1"/>
          <w:sz w:val="28"/>
          <w:szCs w:val="28"/>
          <w:u w:val="single"/>
        </w:rPr>
      </w:pPr>
      <w:r w:rsidRPr="00C457A3">
        <w:rPr>
          <w:b/>
          <w:bCs/>
          <w:color w:val="4472C4" w:themeColor="accent1"/>
          <w:sz w:val="28"/>
          <w:szCs w:val="28"/>
          <w:u w:val="single"/>
        </w:rPr>
        <w:t>Extérieur</w:t>
      </w:r>
    </w:p>
    <w:p w14:paraId="7227C60D" w14:textId="0E8933BA" w:rsidR="00AE417E" w:rsidRDefault="00755C6E" w:rsidP="00AE417E">
      <w:pPr>
        <w:pStyle w:val="Paragraphedeliste"/>
        <w:numPr>
          <w:ilvl w:val="0"/>
          <w:numId w:val="10"/>
        </w:numPr>
        <w:rPr>
          <w:b/>
          <w:bCs/>
          <w:sz w:val="28"/>
          <w:szCs w:val="28"/>
        </w:rPr>
      </w:pPr>
      <w:r>
        <w:rPr>
          <w:b/>
          <w:bCs/>
          <w:sz w:val="28"/>
          <w:szCs w:val="28"/>
        </w:rPr>
        <w:t xml:space="preserve">Automatique/Rafale/Semi-automatique/Coup par coup : </w:t>
      </w:r>
      <w:proofErr w:type="spellStart"/>
      <w:r>
        <w:rPr>
          <w:b/>
          <w:bCs/>
          <w:sz w:val="28"/>
          <w:szCs w:val="28"/>
        </w:rPr>
        <w:t>35fps</w:t>
      </w:r>
      <w:proofErr w:type="spellEnd"/>
      <w:r>
        <w:rPr>
          <w:b/>
          <w:bCs/>
          <w:sz w:val="28"/>
          <w:szCs w:val="28"/>
        </w:rPr>
        <w:t xml:space="preserve"> – 5m</w:t>
      </w:r>
    </w:p>
    <w:p w14:paraId="6E15077B" w14:textId="77777777" w:rsidR="00755C6E" w:rsidRDefault="00755C6E" w:rsidP="00AE417E">
      <w:pPr>
        <w:pStyle w:val="Paragraphedeliste"/>
        <w:numPr>
          <w:ilvl w:val="0"/>
          <w:numId w:val="10"/>
        </w:numPr>
        <w:rPr>
          <w:b/>
          <w:bCs/>
          <w:sz w:val="28"/>
          <w:szCs w:val="28"/>
        </w:rPr>
      </w:pPr>
      <w:r>
        <w:rPr>
          <w:b/>
          <w:bCs/>
          <w:sz w:val="28"/>
          <w:szCs w:val="28"/>
        </w:rPr>
        <w:t xml:space="preserve">Semi-automatique/Coup par coup : </w:t>
      </w:r>
      <w:proofErr w:type="spellStart"/>
      <w:r>
        <w:rPr>
          <w:b/>
          <w:bCs/>
          <w:sz w:val="28"/>
          <w:szCs w:val="28"/>
        </w:rPr>
        <w:t>400fps</w:t>
      </w:r>
      <w:proofErr w:type="spellEnd"/>
      <w:r>
        <w:rPr>
          <w:b/>
          <w:bCs/>
          <w:sz w:val="28"/>
          <w:szCs w:val="28"/>
        </w:rPr>
        <w:t xml:space="preserve"> – 15m</w:t>
      </w:r>
    </w:p>
    <w:p w14:paraId="409219BF" w14:textId="1063346C" w:rsidR="00755C6E" w:rsidRDefault="00755C6E" w:rsidP="00755C6E">
      <w:pPr>
        <w:pStyle w:val="Paragraphedeliste"/>
        <w:numPr>
          <w:ilvl w:val="0"/>
          <w:numId w:val="10"/>
        </w:numPr>
        <w:rPr>
          <w:b/>
          <w:bCs/>
          <w:sz w:val="28"/>
          <w:szCs w:val="28"/>
        </w:rPr>
      </w:pPr>
      <w:r>
        <w:rPr>
          <w:b/>
          <w:bCs/>
          <w:sz w:val="28"/>
          <w:szCs w:val="28"/>
        </w:rPr>
        <w:t xml:space="preserve">Coup par coup : </w:t>
      </w:r>
      <w:proofErr w:type="spellStart"/>
      <w:r>
        <w:rPr>
          <w:b/>
          <w:bCs/>
          <w:sz w:val="28"/>
          <w:szCs w:val="28"/>
        </w:rPr>
        <w:t>450fps</w:t>
      </w:r>
      <w:proofErr w:type="spellEnd"/>
      <w:r>
        <w:rPr>
          <w:b/>
          <w:bCs/>
          <w:sz w:val="28"/>
          <w:szCs w:val="28"/>
        </w:rPr>
        <w:t xml:space="preserve"> – 25m</w:t>
      </w:r>
    </w:p>
    <w:p w14:paraId="48DED446" w14:textId="77777777" w:rsidR="00A8456C" w:rsidRPr="00A8456C" w:rsidRDefault="00A8456C" w:rsidP="00A8456C">
      <w:pPr>
        <w:rPr>
          <w:b/>
          <w:bCs/>
          <w:sz w:val="28"/>
          <w:szCs w:val="28"/>
          <w:u w:val="single"/>
        </w:rPr>
      </w:pPr>
    </w:p>
    <w:p w14:paraId="7B65AC64" w14:textId="12A533D7" w:rsidR="006C1F72" w:rsidRPr="00C457A3" w:rsidRDefault="00A8456C" w:rsidP="00A8456C">
      <w:pPr>
        <w:pStyle w:val="Paragraphedeliste"/>
        <w:numPr>
          <w:ilvl w:val="0"/>
          <w:numId w:val="7"/>
        </w:numPr>
        <w:rPr>
          <w:b/>
          <w:bCs/>
          <w:color w:val="4472C4" w:themeColor="accent1"/>
          <w:sz w:val="28"/>
          <w:szCs w:val="28"/>
          <w:u w:val="single"/>
        </w:rPr>
      </w:pPr>
      <w:r w:rsidRPr="00C457A3">
        <w:rPr>
          <w:b/>
          <w:bCs/>
          <w:color w:val="4472C4" w:themeColor="accent1"/>
          <w:sz w:val="28"/>
          <w:szCs w:val="28"/>
          <w:u w:val="single"/>
        </w:rPr>
        <w:t>Communs </w:t>
      </w:r>
    </w:p>
    <w:p w14:paraId="66C2695D" w14:textId="60926E09" w:rsidR="00A8456C" w:rsidRDefault="00A8456C" w:rsidP="00A8456C">
      <w:pPr>
        <w:rPr>
          <w:b/>
          <w:bCs/>
          <w:sz w:val="28"/>
          <w:szCs w:val="28"/>
        </w:rPr>
      </w:pPr>
      <w:r>
        <w:rPr>
          <w:b/>
          <w:bCs/>
          <w:sz w:val="28"/>
          <w:szCs w:val="28"/>
        </w:rPr>
        <w:t xml:space="preserve">Si </w:t>
      </w:r>
      <w:r w:rsidR="003A3A37">
        <w:rPr>
          <w:b/>
          <w:bCs/>
          <w:sz w:val="28"/>
          <w:szCs w:val="28"/>
        </w:rPr>
        <w:t>la distance d’engagement est inférieure à 5m en extérieur et 3m en intérieur, il faut alors appliquer ce qu’on appelle « FREEZE ». Cela consiste à dire « FREEZE » et tir</w:t>
      </w:r>
      <w:r w:rsidR="009C5C91">
        <w:rPr>
          <w:b/>
          <w:bCs/>
          <w:sz w:val="28"/>
          <w:szCs w:val="28"/>
        </w:rPr>
        <w:t xml:space="preserve">é un coup a coté du joueur que l’on veut mettre out. </w:t>
      </w:r>
    </w:p>
    <w:p w14:paraId="6C943D7D" w14:textId="66E3E4C2" w:rsidR="009C5C91" w:rsidRDefault="009C5C91" w:rsidP="00A8456C">
      <w:pPr>
        <w:rPr>
          <w:b/>
          <w:bCs/>
          <w:sz w:val="28"/>
          <w:szCs w:val="28"/>
        </w:rPr>
      </w:pPr>
      <w:r>
        <w:rPr>
          <w:b/>
          <w:bCs/>
          <w:sz w:val="28"/>
          <w:szCs w:val="28"/>
        </w:rPr>
        <w:t xml:space="preserve">Pour éviter les abus, on ne peut Freezer qu’un joueur à la fois. </w:t>
      </w:r>
    </w:p>
    <w:p w14:paraId="4FCBC928" w14:textId="45D455F9" w:rsidR="009C5C91" w:rsidRDefault="009C5C91" w:rsidP="00A8456C">
      <w:pPr>
        <w:rPr>
          <w:b/>
          <w:bCs/>
          <w:sz w:val="28"/>
          <w:szCs w:val="28"/>
        </w:rPr>
      </w:pPr>
      <w:r>
        <w:rPr>
          <w:b/>
          <w:bCs/>
          <w:sz w:val="28"/>
          <w:szCs w:val="28"/>
        </w:rPr>
        <w:t xml:space="preserve">Une fois les répliques passer au </w:t>
      </w:r>
      <w:proofErr w:type="spellStart"/>
      <w:r>
        <w:rPr>
          <w:b/>
          <w:bCs/>
          <w:sz w:val="28"/>
          <w:szCs w:val="28"/>
        </w:rPr>
        <w:t>Chrony</w:t>
      </w:r>
      <w:proofErr w:type="spellEnd"/>
      <w:r w:rsidR="00E2625A">
        <w:rPr>
          <w:b/>
          <w:bCs/>
          <w:sz w:val="28"/>
          <w:szCs w:val="28"/>
        </w:rPr>
        <w:t>, une attention particulière sera portée aux joueurs par les responsables de l’association pour sensibiliser les joueurs sur l’énergie des répliques et les dégâts que cela peut causer.</w:t>
      </w:r>
    </w:p>
    <w:p w14:paraId="7B181574" w14:textId="73485CC7" w:rsidR="00E2625A" w:rsidRDefault="00E2625A" w:rsidP="00A8456C">
      <w:pPr>
        <w:rPr>
          <w:b/>
          <w:bCs/>
          <w:sz w:val="28"/>
          <w:szCs w:val="28"/>
        </w:rPr>
      </w:pPr>
      <w:r>
        <w:rPr>
          <w:b/>
          <w:bCs/>
          <w:sz w:val="28"/>
          <w:szCs w:val="28"/>
        </w:rPr>
        <w:t>Les Tir en Cloches ou dit « A la libanaise » sont strictement INTERDITE</w:t>
      </w:r>
    </w:p>
    <w:p w14:paraId="75DFC8A8" w14:textId="79DA1429" w:rsidR="00E2625A" w:rsidRDefault="00E2625A" w:rsidP="00A8456C">
      <w:pPr>
        <w:rPr>
          <w:b/>
          <w:bCs/>
          <w:sz w:val="28"/>
          <w:szCs w:val="28"/>
        </w:rPr>
      </w:pPr>
      <w:r>
        <w:rPr>
          <w:b/>
          <w:bCs/>
          <w:sz w:val="28"/>
          <w:szCs w:val="28"/>
        </w:rPr>
        <w:t xml:space="preserve">Interdiction de tirer en Zone Neutre (ZN), en direction de la ZN, à travers la ZN. </w:t>
      </w:r>
      <w:r w:rsidR="00BF65C2">
        <w:rPr>
          <w:b/>
          <w:bCs/>
          <w:sz w:val="28"/>
          <w:szCs w:val="28"/>
        </w:rPr>
        <w:t>Une Zone de tir (Pas de Tir) sera mis à disposition des joueurs pour leur réglages et autres vérification.</w:t>
      </w:r>
    </w:p>
    <w:p w14:paraId="3E446C65" w14:textId="462B3384" w:rsidR="00BF65C2" w:rsidRDefault="00BF65C2" w:rsidP="00A8456C">
      <w:pPr>
        <w:rPr>
          <w:b/>
          <w:bCs/>
          <w:sz w:val="28"/>
          <w:szCs w:val="28"/>
        </w:rPr>
      </w:pPr>
      <w:r>
        <w:rPr>
          <w:b/>
          <w:bCs/>
          <w:sz w:val="28"/>
          <w:szCs w:val="28"/>
        </w:rPr>
        <w:t>Les personnes touchées ne tirent pas, y compris dans la ZN.</w:t>
      </w:r>
    </w:p>
    <w:p w14:paraId="61011048" w14:textId="02642340" w:rsidR="00BF65C2" w:rsidRDefault="00BF65C2" w:rsidP="00A8456C">
      <w:pPr>
        <w:rPr>
          <w:b/>
          <w:bCs/>
          <w:sz w:val="28"/>
          <w:szCs w:val="28"/>
        </w:rPr>
      </w:pPr>
    </w:p>
    <w:p w14:paraId="56A90EFD" w14:textId="5818E56C" w:rsidR="00BF65C2" w:rsidRPr="00C457A3" w:rsidRDefault="00BF65C2" w:rsidP="00BF65C2">
      <w:pPr>
        <w:jc w:val="center"/>
        <w:rPr>
          <w:b/>
          <w:bCs/>
          <w:color w:val="4472C4" w:themeColor="accent1"/>
          <w:sz w:val="32"/>
          <w:szCs w:val="32"/>
        </w:rPr>
      </w:pPr>
      <w:r w:rsidRPr="00C457A3">
        <w:rPr>
          <w:b/>
          <w:bCs/>
          <w:color w:val="4472C4" w:themeColor="accent1"/>
          <w:sz w:val="32"/>
          <w:szCs w:val="32"/>
        </w:rPr>
        <w:t>3-PYROTECHNIE</w:t>
      </w:r>
    </w:p>
    <w:p w14:paraId="4E263DE5" w14:textId="63B702F4" w:rsidR="00BF65C2" w:rsidRDefault="00D73A7E" w:rsidP="0082681A">
      <w:pPr>
        <w:pStyle w:val="Paragraphedeliste"/>
        <w:numPr>
          <w:ilvl w:val="0"/>
          <w:numId w:val="13"/>
        </w:numPr>
        <w:rPr>
          <w:b/>
          <w:bCs/>
          <w:sz w:val="28"/>
          <w:szCs w:val="28"/>
        </w:rPr>
      </w:pPr>
      <w:r>
        <w:rPr>
          <w:b/>
          <w:bCs/>
          <w:sz w:val="28"/>
          <w:szCs w:val="28"/>
        </w:rPr>
        <w:t>Les artifices pyrotechniques</w:t>
      </w:r>
      <w:r w:rsidR="0082681A">
        <w:rPr>
          <w:b/>
          <w:bCs/>
          <w:sz w:val="28"/>
          <w:szCs w:val="28"/>
        </w:rPr>
        <w:t xml:space="preserve"> artisanaux sont strictement INTERDITS</w:t>
      </w:r>
    </w:p>
    <w:p w14:paraId="7EF9259A" w14:textId="48E4D88F" w:rsidR="00D73A7E" w:rsidRDefault="00D73A7E" w:rsidP="0082681A">
      <w:pPr>
        <w:pStyle w:val="Paragraphedeliste"/>
        <w:numPr>
          <w:ilvl w:val="0"/>
          <w:numId w:val="13"/>
        </w:numPr>
        <w:rPr>
          <w:b/>
          <w:bCs/>
          <w:sz w:val="28"/>
          <w:szCs w:val="28"/>
        </w:rPr>
      </w:pPr>
      <w:r>
        <w:rPr>
          <w:b/>
          <w:bCs/>
          <w:sz w:val="28"/>
          <w:szCs w:val="28"/>
        </w:rPr>
        <w:t>Les artifices de pyrotechnie sont soumis à l’approbation des responsables d’association avant chaque partie. La validation ou le refus sera motivé en fonction du terrain (végétation, habitation à proximité), du type de partie, et de l’artifice. La décision des responsables n’est pas contestable.</w:t>
      </w:r>
    </w:p>
    <w:p w14:paraId="01E16DD3" w14:textId="73744EE7" w:rsidR="004763CB" w:rsidRDefault="006E6056" w:rsidP="0082681A">
      <w:pPr>
        <w:pStyle w:val="Paragraphedeliste"/>
        <w:numPr>
          <w:ilvl w:val="0"/>
          <w:numId w:val="13"/>
        </w:numPr>
        <w:rPr>
          <w:b/>
          <w:bCs/>
          <w:sz w:val="28"/>
          <w:szCs w:val="28"/>
        </w:rPr>
      </w:pPr>
      <w:r>
        <w:rPr>
          <w:b/>
          <w:bCs/>
          <w:sz w:val="28"/>
          <w:szCs w:val="28"/>
        </w:rPr>
        <w:t>Les artifices pyrotechniques acceptés par les responsables de l’association devront être utilisés en respectant les consignes d’utilisations et leurs possibles contraintes imposé</w:t>
      </w:r>
      <w:r w:rsidR="00B66CB1">
        <w:rPr>
          <w:b/>
          <w:bCs/>
          <w:sz w:val="28"/>
          <w:szCs w:val="28"/>
        </w:rPr>
        <w:t>e</w:t>
      </w:r>
      <w:r>
        <w:rPr>
          <w:b/>
          <w:bCs/>
          <w:sz w:val="28"/>
          <w:szCs w:val="28"/>
        </w:rPr>
        <w:t>s par les responsables de l’association</w:t>
      </w:r>
      <w:r w:rsidR="004763CB">
        <w:rPr>
          <w:b/>
          <w:bCs/>
          <w:sz w:val="28"/>
          <w:szCs w:val="28"/>
        </w:rPr>
        <w:t>.</w:t>
      </w:r>
    </w:p>
    <w:p w14:paraId="5548C9C8" w14:textId="77777777" w:rsidR="004763CB" w:rsidRDefault="004763CB" w:rsidP="004763CB">
      <w:pPr>
        <w:rPr>
          <w:b/>
          <w:bCs/>
          <w:sz w:val="28"/>
          <w:szCs w:val="28"/>
        </w:rPr>
      </w:pPr>
    </w:p>
    <w:p w14:paraId="0E54D479" w14:textId="7D5BB673" w:rsidR="00D73A7E" w:rsidRPr="00C457A3" w:rsidRDefault="004763CB" w:rsidP="004763CB">
      <w:pPr>
        <w:jc w:val="center"/>
        <w:rPr>
          <w:b/>
          <w:bCs/>
          <w:color w:val="4472C4" w:themeColor="accent1"/>
          <w:sz w:val="32"/>
          <w:szCs w:val="32"/>
        </w:rPr>
      </w:pPr>
      <w:r w:rsidRPr="00C457A3">
        <w:rPr>
          <w:b/>
          <w:bCs/>
          <w:color w:val="4472C4" w:themeColor="accent1"/>
          <w:sz w:val="32"/>
          <w:szCs w:val="32"/>
        </w:rPr>
        <w:t>4-NON-JOUEURS</w:t>
      </w:r>
    </w:p>
    <w:p w14:paraId="05852E94" w14:textId="61A9AC49" w:rsidR="004763CB" w:rsidRDefault="004763CB" w:rsidP="004763CB">
      <w:pPr>
        <w:rPr>
          <w:b/>
          <w:bCs/>
          <w:sz w:val="28"/>
          <w:szCs w:val="28"/>
        </w:rPr>
      </w:pPr>
      <w:r>
        <w:rPr>
          <w:b/>
          <w:bCs/>
          <w:sz w:val="28"/>
          <w:szCs w:val="28"/>
        </w:rPr>
        <w:t xml:space="preserve">Il est strictement interdit de tirer sur toutes </w:t>
      </w:r>
      <w:r w:rsidR="008A0327">
        <w:rPr>
          <w:b/>
          <w:bCs/>
          <w:sz w:val="28"/>
          <w:szCs w:val="28"/>
        </w:rPr>
        <w:t>personnes extérieures</w:t>
      </w:r>
      <w:r>
        <w:rPr>
          <w:b/>
          <w:bCs/>
          <w:sz w:val="28"/>
          <w:szCs w:val="28"/>
        </w:rPr>
        <w:t xml:space="preserve"> à la partie (promeneurs, chasseur</w:t>
      </w:r>
      <w:r w:rsidR="00F5592D">
        <w:rPr>
          <w:b/>
          <w:bCs/>
          <w:sz w:val="28"/>
          <w:szCs w:val="28"/>
        </w:rPr>
        <w:t>s</w:t>
      </w:r>
      <w:r>
        <w:rPr>
          <w:b/>
          <w:bCs/>
          <w:sz w:val="28"/>
          <w:szCs w:val="28"/>
        </w:rPr>
        <w:t>, animaux, voitures…)</w:t>
      </w:r>
    </w:p>
    <w:p w14:paraId="22A1D4DC" w14:textId="59640F0E" w:rsidR="00534B41" w:rsidRDefault="00534B41" w:rsidP="004763CB">
      <w:pPr>
        <w:rPr>
          <w:b/>
          <w:bCs/>
          <w:sz w:val="28"/>
          <w:szCs w:val="28"/>
        </w:rPr>
      </w:pPr>
      <w:r>
        <w:rPr>
          <w:b/>
          <w:bCs/>
          <w:sz w:val="28"/>
          <w:szCs w:val="28"/>
        </w:rPr>
        <w:t xml:space="preserve">Dans le cas où un individu extérieur au jeu ou qu’un joueur est aperçu sur le terrain sans protection oculaires, le premier joueur à s’en rendre compte doit </w:t>
      </w:r>
      <w:r w:rsidR="00C457A3">
        <w:rPr>
          <w:b/>
          <w:bCs/>
          <w:sz w:val="28"/>
          <w:szCs w:val="28"/>
        </w:rPr>
        <w:t>alerter</w:t>
      </w:r>
      <w:r>
        <w:rPr>
          <w:b/>
          <w:bCs/>
          <w:sz w:val="28"/>
          <w:szCs w:val="28"/>
        </w:rPr>
        <w:t xml:space="preserve"> les autres en criant « Halte aux tirs ! »</w:t>
      </w:r>
      <w:r w:rsidR="00EF4D66">
        <w:rPr>
          <w:b/>
          <w:bCs/>
          <w:sz w:val="28"/>
          <w:szCs w:val="28"/>
        </w:rPr>
        <w:t xml:space="preserve">. </w:t>
      </w:r>
      <w:r w:rsidR="008A0327">
        <w:rPr>
          <w:b/>
          <w:bCs/>
          <w:sz w:val="28"/>
          <w:szCs w:val="28"/>
        </w:rPr>
        <w:t>Tous les autres joueurs</w:t>
      </w:r>
      <w:r w:rsidR="00EF4D66">
        <w:rPr>
          <w:b/>
          <w:bCs/>
          <w:sz w:val="28"/>
          <w:szCs w:val="28"/>
        </w:rPr>
        <w:t xml:space="preserve"> devront alors stopper le jeu (Plus de déplacement, on ne bouge pas et on ne parle pas), mettre les sélecteurs de tirs </w:t>
      </w:r>
      <w:r w:rsidR="008A0327">
        <w:rPr>
          <w:b/>
          <w:bCs/>
          <w:sz w:val="28"/>
          <w:szCs w:val="28"/>
        </w:rPr>
        <w:t>des répliques en positions sécurité et pointé les canons des répliques en direction du sol ou en l’air. Il faut alors aller à la rencontre de la personne et/ou avertir un responsable de l’association afin de lui expliquer l’activité, et de ne pas l’effrayer. Une fois l’individu accompagné hors de la zone de jeu, le joueur le plus près doit crier « Retour au jeu ! » pour que la partie puisse reprendre.</w:t>
      </w:r>
    </w:p>
    <w:p w14:paraId="4C0BCC76" w14:textId="4810A15A" w:rsidR="008A0327" w:rsidRPr="00C457A3" w:rsidRDefault="008A0327" w:rsidP="004763CB">
      <w:pPr>
        <w:rPr>
          <w:b/>
          <w:bCs/>
          <w:color w:val="4472C4" w:themeColor="accent1"/>
          <w:sz w:val="28"/>
          <w:szCs w:val="28"/>
        </w:rPr>
      </w:pPr>
    </w:p>
    <w:p w14:paraId="410AE631" w14:textId="78FDB9E6" w:rsidR="00C457A3" w:rsidRPr="00C457A3" w:rsidRDefault="00C457A3" w:rsidP="00C457A3">
      <w:pPr>
        <w:jc w:val="center"/>
        <w:rPr>
          <w:b/>
          <w:bCs/>
          <w:color w:val="4472C4" w:themeColor="accent1"/>
          <w:sz w:val="32"/>
          <w:szCs w:val="32"/>
        </w:rPr>
      </w:pPr>
      <w:r w:rsidRPr="00C457A3">
        <w:rPr>
          <w:b/>
          <w:bCs/>
          <w:color w:val="4472C4" w:themeColor="accent1"/>
          <w:sz w:val="32"/>
          <w:szCs w:val="32"/>
        </w:rPr>
        <w:t>5-RESPECT DES BIENS ET DES LIEUX</w:t>
      </w:r>
    </w:p>
    <w:p w14:paraId="48E3AF36" w14:textId="2FF9F18A" w:rsidR="00C457A3" w:rsidRDefault="00175EA3" w:rsidP="00C457A3">
      <w:pPr>
        <w:rPr>
          <w:b/>
          <w:bCs/>
          <w:sz w:val="28"/>
          <w:szCs w:val="28"/>
        </w:rPr>
      </w:pPr>
      <w:r>
        <w:rPr>
          <w:b/>
          <w:bCs/>
          <w:sz w:val="28"/>
          <w:szCs w:val="28"/>
        </w:rPr>
        <w:t>Il est demandé aux joueurs de ne pas dégradé ou endommagé le terrain ni les structures qui y sont.</w:t>
      </w:r>
    </w:p>
    <w:p w14:paraId="2C436156" w14:textId="741A14A7" w:rsidR="00175EA3" w:rsidRDefault="00175EA3" w:rsidP="00C457A3">
      <w:pPr>
        <w:rPr>
          <w:b/>
          <w:bCs/>
          <w:sz w:val="28"/>
          <w:szCs w:val="28"/>
        </w:rPr>
      </w:pPr>
      <w:r>
        <w:rPr>
          <w:b/>
          <w:bCs/>
          <w:sz w:val="28"/>
          <w:szCs w:val="28"/>
        </w:rPr>
        <w:t xml:space="preserve">Les déchets divers devront êtres ramasser et ramenés afin de laissés le site tel que trouvé. </w:t>
      </w:r>
      <w:r w:rsidR="00D0516A">
        <w:rPr>
          <w:b/>
          <w:bCs/>
          <w:sz w:val="28"/>
          <w:szCs w:val="28"/>
        </w:rPr>
        <w:t>L’association met en place des poubelles pour trier les déchets</w:t>
      </w:r>
      <w:r w:rsidR="00C95443">
        <w:rPr>
          <w:b/>
          <w:bCs/>
          <w:sz w:val="28"/>
          <w:szCs w:val="28"/>
        </w:rPr>
        <w:t xml:space="preserve"> en ZN.</w:t>
      </w:r>
    </w:p>
    <w:p w14:paraId="283FA0C0" w14:textId="7382EF17" w:rsidR="00C95443" w:rsidRDefault="00C95443" w:rsidP="00C457A3">
      <w:pPr>
        <w:rPr>
          <w:b/>
          <w:bCs/>
          <w:sz w:val="28"/>
          <w:szCs w:val="28"/>
        </w:rPr>
      </w:pPr>
      <w:r>
        <w:rPr>
          <w:b/>
          <w:bCs/>
          <w:sz w:val="28"/>
          <w:szCs w:val="28"/>
        </w:rPr>
        <w:t>Le matériel de l’association doit être manipulé avec respect et soins. De même pour le matériel d’autrui.</w:t>
      </w:r>
    </w:p>
    <w:p w14:paraId="011B3228" w14:textId="3AE369F2" w:rsidR="00E41B0F" w:rsidRDefault="00E41B0F" w:rsidP="00C457A3">
      <w:pPr>
        <w:rPr>
          <w:b/>
          <w:bCs/>
          <w:sz w:val="28"/>
          <w:szCs w:val="28"/>
        </w:rPr>
      </w:pPr>
      <w:r>
        <w:rPr>
          <w:b/>
          <w:bCs/>
          <w:sz w:val="28"/>
          <w:szCs w:val="28"/>
        </w:rPr>
        <w:t>Le types de billes utilisés doit être obligatoirement Biodégradable. *</w:t>
      </w:r>
      <w:r w:rsidR="007C44B4">
        <w:rPr>
          <w:b/>
          <w:bCs/>
          <w:sz w:val="28"/>
          <w:szCs w:val="28"/>
        </w:rPr>
        <w:t xml:space="preserve">Une tolérance est faite pour les répliques type « Sniper » qui utilisent un </w:t>
      </w:r>
      <w:proofErr w:type="spellStart"/>
      <w:r w:rsidR="007C44B4">
        <w:rPr>
          <w:b/>
          <w:bCs/>
          <w:sz w:val="28"/>
          <w:szCs w:val="28"/>
        </w:rPr>
        <w:t>grammage</w:t>
      </w:r>
      <w:proofErr w:type="spellEnd"/>
      <w:r w:rsidR="007C44B4">
        <w:rPr>
          <w:b/>
          <w:bCs/>
          <w:sz w:val="28"/>
          <w:szCs w:val="28"/>
        </w:rPr>
        <w:t xml:space="preserve"> particulier qui n’est pas toujours conçus en biodégradable.</w:t>
      </w:r>
    </w:p>
    <w:p w14:paraId="20598189" w14:textId="77777777" w:rsidR="00E41B0F" w:rsidRDefault="00E41B0F" w:rsidP="00C457A3">
      <w:pPr>
        <w:rPr>
          <w:b/>
          <w:bCs/>
          <w:sz w:val="28"/>
          <w:szCs w:val="28"/>
        </w:rPr>
      </w:pPr>
    </w:p>
    <w:p w14:paraId="6F24E4D5" w14:textId="40C152F7" w:rsidR="00C95443" w:rsidRDefault="00C95443" w:rsidP="00C457A3">
      <w:pPr>
        <w:rPr>
          <w:b/>
          <w:bCs/>
          <w:sz w:val="28"/>
          <w:szCs w:val="28"/>
        </w:rPr>
      </w:pPr>
    </w:p>
    <w:p w14:paraId="53989656" w14:textId="12DEC166" w:rsidR="00C95443" w:rsidRDefault="00C95443" w:rsidP="00C95443">
      <w:pPr>
        <w:jc w:val="center"/>
        <w:rPr>
          <w:b/>
          <w:bCs/>
          <w:color w:val="4472C4" w:themeColor="accent1"/>
          <w:sz w:val="32"/>
          <w:szCs w:val="32"/>
        </w:rPr>
      </w:pPr>
      <w:r>
        <w:rPr>
          <w:b/>
          <w:bCs/>
          <w:color w:val="4472C4" w:themeColor="accent1"/>
          <w:sz w:val="32"/>
          <w:szCs w:val="32"/>
        </w:rPr>
        <w:t>6-FAIRPLAY &amp; OUT</w:t>
      </w:r>
    </w:p>
    <w:p w14:paraId="06AE2E37" w14:textId="2A24D7B8" w:rsidR="00C95443" w:rsidRDefault="0078325B" w:rsidP="00C95443">
      <w:pPr>
        <w:rPr>
          <w:b/>
          <w:bCs/>
          <w:sz w:val="28"/>
          <w:szCs w:val="28"/>
        </w:rPr>
      </w:pPr>
      <w:r>
        <w:rPr>
          <w:b/>
          <w:bCs/>
          <w:sz w:val="28"/>
          <w:szCs w:val="28"/>
        </w:rPr>
        <w:t>Les règles suivantes peuvent variés suivant l’organisateur et le type de jeu organisé, toujours dans le respect du fairplay et du bon sens :</w:t>
      </w:r>
    </w:p>
    <w:p w14:paraId="13BE68F4" w14:textId="1F64A756" w:rsidR="0078325B" w:rsidRDefault="0078325B" w:rsidP="0078325B">
      <w:pPr>
        <w:pStyle w:val="Paragraphedeliste"/>
        <w:numPr>
          <w:ilvl w:val="0"/>
          <w:numId w:val="14"/>
        </w:numPr>
        <w:rPr>
          <w:b/>
          <w:bCs/>
          <w:sz w:val="28"/>
          <w:szCs w:val="28"/>
        </w:rPr>
      </w:pPr>
      <w:r>
        <w:rPr>
          <w:b/>
          <w:bCs/>
          <w:sz w:val="28"/>
          <w:szCs w:val="28"/>
        </w:rPr>
        <w:t xml:space="preserve">L’airsoft est basé sur le fairplay et sur un esprit de bon sens de la part des joueurs. Ainsi chaque joueur s’engage, lorsqu’il participe à une partie, à annoncer distinctement qu’il à été toucher par une bille, le cas échéant, et a sortir du terrain </w:t>
      </w:r>
      <w:r w:rsidR="002557AC">
        <w:rPr>
          <w:b/>
          <w:bCs/>
          <w:sz w:val="28"/>
          <w:szCs w:val="28"/>
        </w:rPr>
        <w:t>en signifiant clairement au autres joueurs son élimination en criant « OUT ». Cela s’applique aussi avec le tir allié.</w:t>
      </w:r>
    </w:p>
    <w:p w14:paraId="2DC7053C" w14:textId="6A17A27D" w:rsidR="002557AC" w:rsidRDefault="002557AC" w:rsidP="0078325B">
      <w:pPr>
        <w:pStyle w:val="Paragraphedeliste"/>
        <w:numPr>
          <w:ilvl w:val="0"/>
          <w:numId w:val="14"/>
        </w:numPr>
        <w:rPr>
          <w:b/>
          <w:bCs/>
          <w:sz w:val="28"/>
          <w:szCs w:val="28"/>
        </w:rPr>
      </w:pPr>
      <w:r>
        <w:rPr>
          <w:b/>
          <w:bCs/>
          <w:sz w:val="28"/>
          <w:szCs w:val="28"/>
        </w:rPr>
        <w:t>« Les Morts ne parlent pas », les joueurs touchés n’ont plus le droit de parl</w:t>
      </w:r>
      <w:r w:rsidR="00B66CB1">
        <w:rPr>
          <w:b/>
          <w:bCs/>
          <w:sz w:val="28"/>
          <w:szCs w:val="28"/>
        </w:rPr>
        <w:t>er</w:t>
      </w:r>
      <w:r>
        <w:rPr>
          <w:b/>
          <w:bCs/>
          <w:sz w:val="28"/>
          <w:szCs w:val="28"/>
        </w:rPr>
        <w:t xml:space="preserve"> et doivent</w:t>
      </w:r>
      <w:r w:rsidR="00B66CB1">
        <w:rPr>
          <w:b/>
          <w:bCs/>
          <w:sz w:val="28"/>
          <w:szCs w:val="28"/>
        </w:rPr>
        <w:t xml:space="preserve"> retourner en ZN en gardant, au minimum, une main en l’air, </w:t>
      </w:r>
      <w:r w:rsidR="007F44D5">
        <w:rPr>
          <w:b/>
          <w:bCs/>
          <w:sz w:val="28"/>
          <w:szCs w:val="28"/>
        </w:rPr>
        <w:t>le sélecteur de tir en position de sécurité et la répliques en positions « patrouille basse » ou « patouille haute ».</w:t>
      </w:r>
    </w:p>
    <w:p w14:paraId="06374A34" w14:textId="0BBB95D3" w:rsidR="007F44D5" w:rsidRDefault="00FB12F9" w:rsidP="0078325B">
      <w:pPr>
        <w:pStyle w:val="Paragraphedeliste"/>
        <w:numPr>
          <w:ilvl w:val="0"/>
          <w:numId w:val="14"/>
        </w:numPr>
        <w:rPr>
          <w:b/>
          <w:bCs/>
          <w:sz w:val="28"/>
          <w:szCs w:val="28"/>
        </w:rPr>
      </w:pPr>
      <w:r>
        <w:rPr>
          <w:b/>
          <w:bCs/>
          <w:sz w:val="28"/>
          <w:szCs w:val="28"/>
        </w:rPr>
        <w:t xml:space="preserve">Avant de pénétrer en ZN, le joueur </w:t>
      </w:r>
      <w:r w:rsidR="00F429B6">
        <w:rPr>
          <w:b/>
          <w:bCs/>
          <w:sz w:val="28"/>
          <w:szCs w:val="28"/>
        </w:rPr>
        <w:t xml:space="preserve">doit se rendre sur le « Pas de tir », retirer tous les chargeurs de toutes les répliques qu’il transporte, et tirer plusieurs chargeurs fois jusqu’à </w:t>
      </w:r>
      <w:r w:rsidR="0057713F">
        <w:rPr>
          <w:b/>
          <w:bCs/>
          <w:sz w:val="28"/>
          <w:szCs w:val="28"/>
        </w:rPr>
        <w:t>ce</w:t>
      </w:r>
      <w:r w:rsidR="00F429B6">
        <w:rPr>
          <w:b/>
          <w:bCs/>
          <w:sz w:val="28"/>
          <w:szCs w:val="28"/>
        </w:rPr>
        <w:t xml:space="preserve"> que les répliques se vident des billes logées dans le canon. Une fois la sécurité de nouveau enclencher il peut rejoindre la ZN.</w:t>
      </w:r>
    </w:p>
    <w:p w14:paraId="09A1EAFC" w14:textId="5AE6A5B4" w:rsidR="00F429B6" w:rsidRDefault="00F429B6" w:rsidP="0078325B">
      <w:pPr>
        <w:pStyle w:val="Paragraphedeliste"/>
        <w:numPr>
          <w:ilvl w:val="0"/>
          <w:numId w:val="14"/>
        </w:numPr>
        <w:rPr>
          <w:b/>
          <w:bCs/>
          <w:sz w:val="28"/>
          <w:szCs w:val="28"/>
        </w:rPr>
      </w:pPr>
      <w:r>
        <w:rPr>
          <w:b/>
          <w:bCs/>
          <w:sz w:val="28"/>
          <w:szCs w:val="28"/>
        </w:rPr>
        <w:t>Un joueur touché garde ses lunettes de protection tout le long de la partie et ce tout le temps qu’il se trouve sur le terrain.</w:t>
      </w:r>
    </w:p>
    <w:p w14:paraId="5D6FCCEB" w14:textId="4FEDB69D" w:rsidR="005B5C86" w:rsidRDefault="005B5C86" w:rsidP="0078325B">
      <w:pPr>
        <w:pStyle w:val="Paragraphedeliste"/>
        <w:numPr>
          <w:ilvl w:val="0"/>
          <w:numId w:val="14"/>
        </w:numPr>
        <w:rPr>
          <w:b/>
          <w:bCs/>
          <w:sz w:val="28"/>
          <w:szCs w:val="28"/>
        </w:rPr>
      </w:pPr>
      <w:r>
        <w:rPr>
          <w:b/>
          <w:bCs/>
          <w:sz w:val="28"/>
          <w:szCs w:val="28"/>
        </w:rPr>
        <w:t>Suivant le type de partie organiser, les joueurs peuvent laisser sur place, sur leur propre initiative, leur matériel et/ou répliques sur place afin d’aider leur équipe.</w:t>
      </w:r>
    </w:p>
    <w:p w14:paraId="6D8C400E" w14:textId="77777777" w:rsidR="0057713F" w:rsidRDefault="005B5C86" w:rsidP="0078325B">
      <w:pPr>
        <w:pStyle w:val="Paragraphedeliste"/>
        <w:numPr>
          <w:ilvl w:val="0"/>
          <w:numId w:val="14"/>
        </w:numPr>
        <w:rPr>
          <w:b/>
          <w:bCs/>
          <w:sz w:val="28"/>
          <w:szCs w:val="28"/>
        </w:rPr>
      </w:pPr>
      <w:r>
        <w:rPr>
          <w:b/>
          <w:bCs/>
          <w:sz w:val="28"/>
          <w:szCs w:val="28"/>
        </w:rPr>
        <w:t xml:space="preserve">Le respect de chacun s’impose, même lorsqu’on a été éliminer de manière outrageante, ou par un coéquipier, </w:t>
      </w:r>
      <w:r w:rsidR="0057713F">
        <w:rPr>
          <w:b/>
          <w:bCs/>
          <w:sz w:val="28"/>
          <w:szCs w:val="28"/>
        </w:rPr>
        <w:t>ou à une distance réduite de manière accidentelle. De la même manière, pensez à vous excusez dans le cadre ou se genre de chose arriverait de manière accidentelle.</w:t>
      </w:r>
    </w:p>
    <w:p w14:paraId="557F82E9" w14:textId="77777777" w:rsidR="0057713F" w:rsidRDefault="0057713F" w:rsidP="0057713F">
      <w:pPr>
        <w:rPr>
          <w:b/>
          <w:bCs/>
          <w:sz w:val="28"/>
          <w:szCs w:val="28"/>
        </w:rPr>
      </w:pPr>
    </w:p>
    <w:p w14:paraId="136DD71F" w14:textId="1B4A507D" w:rsidR="005B5C86" w:rsidRDefault="0057713F" w:rsidP="0057713F">
      <w:pPr>
        <w:jc w:val="center"/>
        <w:rPr>
          <w:b/>
          <w:bCs/>
          <w:color w:val="4472C4" w:themeColor="accent1"/>
          <w:sz w:val="32"/>
          <w:szCs w:val="32"/>
        </w:rPr>
      </w:pPr>
      <w:r>
        <w:rPr>
          <w:b/>
          <w:bCs/>
          <w:color w:val="4472C4" w:themeColor="accent1"/>
          <w:sz w:val="32"/>
          <w:szCs w:val="32"/>
        </w:rPr>
        <w:t>7-CODE MORAL</w:t>
      </w:r>
    </w:p>
    <w:p w14:paraId="0CFE8063" w14:textId="1F3319D3" w:rsidR="0057713F" w:rsidRDefault="00E41B0F" w:rsidP="00E41B0F">
      <w:pPr>
        <w:pStyle w:val="Paragraphedeliste"/>
        <w:numPr>
          <w:ilvl w:val="0"/>
          <w:numId w:val="15"/>
        </w:numPr>
        <w:rPr>
          <w:b/>
          <w:bCs/>
          <w:sz w:val="28"/>
          <w:szCs w:val="28"/>
        </w:rPr>
      </w:pPr>
      <w:r>
        <w:rPr>
          <w:b/>
          <w:bCs/>
          <w:sz w:val="28"/>
          <w:szCs w:val="28"/>
        </w:rPr>
        <w:t>Les répliques utilisé</w:t>
      </w:r>
      <w:r w:rsidR="007C44B4">
        <w:rPr>
          <w:b/>
          <w:bCs/>
          <w:sz w:val="28"/>
          <w:szCs w:val="28"/>
        </w:rPr>
        <w:t>e</w:t>
      </w:r>
      <w:r>
        <w:rPr>
          <w:b/>
          <w:bCs/>
          <w:sz w:val="28"/>
          <w:szCs w:val="28"/>
        </w:rPr>
        <w:t>s en Airsoft sont des copies réalistes d’armes à feu projetant de petit</w:t>
      </w:r>
      <w:r w:rsidR="007C44B4">
        <w:rPr>
          <w:b/>
          <w:bCs/>
          <w:sz w:val="28"/>
          <w:szCs w:val="28"/>
        </w:rPr>
        <w:t>s</w:t>
      </w:r>
      <w:r>
        <w:rPr>
          <w:b/>
          <w:bCs/>
          <w:sz w:val="28"/>
          <w:szCs w:val="28"/>
        </w:rPr>
        <w:t xml:space="preserve"> projectiles en plastiques</w:t>
      </w:r>
      <w:r w:rsidR="007C44B4">
        <w:rPr>
          <w:b/>
          <w:bCs/>
          <w:sz w:val="28"/>
          <w:szCs w:val="28"/>
        </w:rPr>
        <w:t xml:space="preserve">. Lorsque l’on parle des ces lanceurs on emploi le termes « Répliques » et non « Armes » afin d’éviter toute confusion, que se soit </w:t>
      </w:r>
      <w:r w:rsidR="004631A1">
        <w:rPr>
          <w:b/>
          <w:bCs/>
          <w:sz w:val="28"/>
          <w:szCs w:val="28"/>
        </w:rPr>
        <w:t>au sein de l’association ou auprès d’un tiers.</w:t>
      </w:r>
    </w:p>
    <w:p w14:paraId="06726D20" w14:textId="0DF5A8E5" w:rsidR="004631A1" w:rsidRDefault="004631A1" w:rsidP="00E41B0F">
      <w:pPr>
        <w:pStyle w:val="Paragraphedeliste"/>
        <w:numPr>
          <w:ilvl w:val="0"/>
          <w:numId w:val="15"/>
        </w:numPr>
        <w:rPr>
          <w:b/>
          <w:bCs/>
          <w:sz w:val="28"/>
          <w:szCs w:val="28"/>
        </w:rPr>
      </w:pPr>
      <w:r>
        <w:rPr>
          <w:b/>
          <w:bCs/>
          <w:sz w:val="28"/>
          <w:szCs w:val="28"/>
        </w:rPr>
        <w:t>Le port de répliques est strictement INTERDIT sur la voie publique</w:t>
      </w:r>
      <w:r w:rsidR="00005247">
        <w:rPr>
          <w:b/>
          <w:bCs/>
          <w:sz w:val="28"/>
          <w:szCs w:val="28"/>
        </w:rPr>
        <w:t xml:space="preserve">. </w:t>
      </w:r>
      <w:r w:rsidR="004F2FC3" w:rsidRPr="00B72268">
        <w:rPr>
          <w:b/>
          <w:bCs/>
          <w:color w:val="C00000"/>
          <w:sz w:val="28"/>
          <w:szCs w:val="28"/>
        </w:rPr>
        <w:t>*</w:t>
      </w:r>
      <w:r w:rsidR="00005247" w:rsidRPr="00B72268">
        <w:rPr>
          <w:b/>
          <w:bCs/>
          <w:color w:val="C00000"/>
          <w:sz w:val="28"/>
          <w:szCs w:val="28"/>
        </w:rPr>
        <w:t>Décret de loi du Code Pénal : «  Est assimilé à une arme tout objet qui, présentant avec l’armé définie au premier alinéa une ressemblance de nature à créer une confusion, est utiliser pour menacer de tuer ou de blesser et est destiné, par celui qui en est porteur, à menacer de tuer ou de blesser… »</w:t>
      </w:r>
    </w:p>
    <w:p w14:paraId="245D1F7A" w14:textId="1FA897D6" w:rsidR="004F2FC3" w:rsidRDefault="004F2FC3" w:rsidP="00E41B0F">
      <w:pPr>
        <w:pStyle w:val="Paragraphedeliste"/>
        <w:numPr>
          <w:ilvl w:val="0"/>
          <w:numId w:val="15"/>
        </w:numPr>
        <w:rPr>
          <w:b/>
          <w:bCs/>
          <w:sz w:val="28"/>
          <w:szCs w:val="28"/>
        </w:rPr>
      </w:pPr>
      <w:r>
        <w:rPr>
          <w:b/>
          <w:bCs/>
          <w:sz w:val="28"/>
          <w:szCs w:val="28"/>
        </w:rPr>
        <w:t>Le transport des répliques sur voie publiques devra être effectuer de manière discrète. L’utilisation de housses de transport, de mallettes, de case</w:t>
      </w:r>
      <w:r w:rsidR="00AB1987">
        <w:rPr>
          <w:b/>
          <w:bCs/>
          <w:sz w:val="28"/>
          <w:szCs w:val="28"/>
        </w:rPr>
        <w:t>s et INDISPENSABLES, afin de ne pas effrayés d’éventuels passants.</w:t>
      </w:r>
    </w:p>
    <w:p w14:paraId="21D5A743" w14:textId="5D06EAC2" w:rsidR="00AB1987" w:rsidRPr="00B72268" w:rsidRDefault="00AB1987" w:rsidP="00AB1987">
      <w:pPr>
        <w:pStyle w:val="Paragraphedeliste"/>
        <w:rPr>
          <w:b/>
          <w:bCs/>
          <w:color w:val="C00000"/>
          <w:sz w:val="28"/>
          <w:szCs w:val="28"/>
        </w:rPr>
      </w:pPr>
      <w:r w:rsidRPr="00B72268">
        <w:rPr>
          <w:b/>
          <w:bCs/>
          <w:color w:val="C00000"/>
          <w:sz w:val="28"/>
          <w:szCs w:val="28"/>
        </w:rPr>
        <w:t>*La Circulaire du 6 Mai 1998 relative aux mesures visant à interdire le port et le transport de tous objets ayant l’apparence d’une arme à feu paru au bulletin officiel du ministère de l’intérieur n°98/2 p.137</w:t>
      </w:r>
      <w:r w:rsidR="00F776CA" w:rsidRPr="00B72268">
        <w:rPr>
          <w:b/>
          <w:bCs/>
          <w:color w:val="C00000"/>
          <w:sz w:val="28"/>
          <w:szCs w:val="28"/>
        </w:rPr>
        <w:t>, demandes aux Préfectures la prise de mesures afin d’interdire le port et le transport de manière visible d’objets ayant l’apparence d’une arme à feu sur la voie publique.</w:t>
      </w:r>
    </w:p>
    <w:p w14:paraId="6D68F941" w14:textId="6676F103" w:rsidR="00F776CA" w:rsidRDefault="00F776CA" w:rsidP="00F776CA">
      <w:pPr>
        <w:pStyle w:val="Paragraphedeliste"/>
        <w:numPr>
          <w:ilvl w:val="0"/>
          <w:numId w:val="15"/>
        </w:numPr>
        <w:rPr>
          <w:b/>
          <w:bCs/>
          <w:sz w:val="28"/>
          <w:szCs w:val="28"/>
        </w:rPr>
      </w:pPr>
      <w:r>
        <w:rPr>
          <w:b/>
          <w:bCs/>
          <w:sz w:val="28"/>
          <w:szCs w:val="28"/>
        </w:rPr>
        <w:t>Les tenues militaires peuvent prêter à confusion dans l’esprit d’éventuels passants. Ainsi il est interdit au</w:t>
      </w:r>
      <w:r w:rsidR="00B72268">
        <w:rPr>
          <w:b/>
          <w:bCs/>
          <w:sz w:val="28"/>
          <w:szCs w:val="28"/>
        </w:rPr>
        <w:t>x</w:t>
      </w:r>
      <w:r>
        <w:rPr>
          <w:b/>
          <w:bCs/>
          <w:sz w:val="28"/>
          <w:szCs w:val="28"/>
        </w:rPr>
        <w:t xml:space="preserve"> joueurs de porter leurs tenues COMPLETES en dehors du terrain. Les joueurs ne devront revêtir leur tenue de jeu qu’une fois sur le terrain de l’association</w:t>
      </w:r>
      <w:r w:rsidR="00B72268">
        <w:rPr>
          <w:b/>
          <w:bCs/>
          <w:sz w:val="28"/>
          <w:szCs w:val="28"/>
        </w:rPr>
        <w:t>. Des vestiaires Féminins et Masculins seront mis à dispositions des joueurs</w:t>
      </w:r>
      <w:r w:rsidR="00B75F68">
        <w:rPr>
          <w:b/>
          <w:bCs/>
          <w:sz w:val="28"/>
          <w:szCs w:val="28"/>
        </w:rPr>
        <w:t xml:space="preserve">. </w:t>
      </w:r>
    </w:p>
    <w:p w14:paraId="7C08E4F1" w14:textId="290A0955" w:rsidR="00B75F68" w:rsidRDefault="00B75F68" w:rsidP="00B75F68">
      <w:pPr>
        <w:pStyle w:val="Paragraphedeliste"/>
        <w:rPr>
          <w:b/>
          <w:bCs/>
          <w:color w:val="C00000"/>
          <w:sz w:val="28"/>
          <w:szCs w:val="28"/>
        </w:rPr>
      </w:pPr>
      <w:r>
        <w:rPr>
          <w:b/>
          <w:bCs/>
          <w:sz w:val="28"/>
          <w:szCs w:val="28"/>
        </w:rPr>
        <w:t>*</w:t>
      </w:r>
      <w:r>
        <w:rPr>
          <w:b/>
          <w:bCs/>
          <w:color w:val="C00000"/>
          <w:sz w:val="28"/>
          <w:szCs w:val="28"/>
        </w:rPr>
        <w:t>Article 433-14 du Code Pénal : « Est puni d’un an d’emprisonnement et de 15000€ d’amende le fait, pour toute personne, publiquement et sans droit : 1°De porter un costume, un uniforme ou une décoration réglementée par l’autorité publique… »</w:t>
      </w:r>
    </w:p>
    <w:p w14:paraId="0114D774" w14:textId="77777777" w:rsidR="009F1B90" w:rsidRDefault="009F1B90" w:rsidP="00B75F68">
      <w:pPr>
        <w:pStyle w:val="Paragraphedeliste"/>
        <w:rPr>
          <w:b/>
          <w:bCs/>
          <w:color w:val="C00000"/>
          <w:sz w:val="28"/>
          <w:szCs w:val="28"/>
        </w:rPr>
      </w:pPr>
    </w:p>
    <w:p w14:paraId="74932E4F" w14:textId="2893F012" w:rsidR="00A676CC" w:rsidRDefault="00752EB7" w:rsidP="00A676CC">
      <w:pPr>
        <w:pStyle w:val="Paragraphedeliste"/>
        <w:numPr>
          <w:ilvl w:val="0"/>
          <w:numId w:val="19"/>
        </w:numPr>
        <w:rPr>
          <w:b/>
          <w:bCs/>
          <w:color w:val="4472C4" w:themeColor="accent1"/>
          <w:sz w:val="28"/>
          <w:szCs w:val="28"/>
        </w:rPr>
      </w:pPr>
      <w:r>
        <w:rPr>
          <w:b/>
          <w:bCs/>
          <w:color w:val="4472C4" w:themeColor="accent1"/>
          <w:sz w:val="28"/>
          <w:szCs w:val="28"/>
        </w:rPr>
        <w:t>Savoir-vivre :</w:t>
      </w:r>
    </w:p>
    <w:p w14:paraId="4E6DB4CF" w14:textId="0AB4C805" w:rsidR="00752EB7" w:rsidRDefault="00752EB7" w:rsidP="00752EB7">
      <w:pPr>
        <w:rPr>
          <w:b/>
          <w:bCs/>
          <w:sz w:val="28"/>
          <w:szCs w:val="28"/>
        </w:rPr>
      </w:pPr>
      <w:r>
        <w:rPr>
          <w:b/>
          <w:bCs/>
          <w:sz w:val="28"/>
          <w:szCs w:val="28"/>
        </w:rPr>
        <w:t>A chaque session, un respons</w:t>
      </w:r>
      <w:r w:rsidR="00672DAB">
        <w:rPr>
          <w:b/>
          <w:bCs/>
          <w:sz w:val="28"/>
          <w:szCs w:val="28"/>
        </w:rPr>
        <w:t>able de partie sera désigné par le bureau. Le responsable de session</w:t>
      </w:r>
      <w:r w:rsidR="004B0A04">
        <w:rPr>
          <w:b/>
          <w:bCs/>
          <w:sz w:val="28"/>
          <w:szCs w:val="28"/>
        </w:rPr>
        <w:t xml:space="preserve"> est chargé de faire appliquer le règlement et de veiller au bon déroulement </w:t>
      </w:r>
      <w:r w:rsidR="00C8203C">
        <w:rPr>
          <w:b/>
          <w:bCs/>
          <w:sz w:val="28"/>
          <w:szCs w:val="28"/>
        </w:rPr>
        <w:t>de la journée. Chaque session fera l’objet d’un rapport au</w:t>
      </w:r>
      <w:r w:rsidR="00FD6AB9">
        <w:rPr>
          <w:b/>
          <w:bCs/>
          <w:sz w:val="28"/>
          <w:szCs w:val="28"/>
        </w:rPr>
        <w:t>x</w:t>
      </w:r>
      <w:r w:rsidR="00C8203C">
        <w:rPr>
          <w:b/>
          <w:bCs/>
          <w:sz w:val="28"/>
          <w:szCs w:val="28"/>
        </w:rPr>
        <w:t xml:space="preserve"> membres du bureau.</w:t>
      </w:r>
    </w:p>
    <w:p w14:paraId="03B92591" w14:textId="3BB4EC2E" w:rsidR="00CA26CA" w:rsidRDefault="00C8203C" w:rsidP="00752EB7">
      <w:pPr>
        <w:rPr>
          <w:b/>
          <w:bCs/>
          <w:sz w:val="28"/>
          <w:szCs w:val="28"/>
        </w:rPr>
      </w:pPr>
      <w:r>
        <w:rPr>
          <w:b/>
          <w:bCs/>
          <w:sz w:val="28"/>
          <w:szCs w:val="28"/>
        </w:rPr>
        <w:t>Il est impératif</w:t>
      </w:r>
      <w:r w:rsidR="007F2F92">
        <w:rPr>
          <w:b/>
          <w:bCs/>
          <w:sz w:val="28"/>
          <w:szCs w:val="28"/>
        </w:rPr>
        <w:t xml:space="preserve"> de respecter les organisations de la session, de plus il vous sera demandé de :</w:t>
      </w:r>
      <w:r w:rsidR="007F2F92">
        <w:rPr>
          <w:b/>
          <w:bCs/>
          <w:sz w:val="28"/>
          <w:szCs w:val="28"/>
        </w:rPr>
        <w:br/>
        <w:t>-</w:t>
      </w:r>
      <w:r w:rsidR="007343D0">
        <w:rPr>
          <w:b/>
          <w:bCs/>
          <w:sz w:val="28"/>
          <w:szCs w:val="28"/>
        </w:rPr>
        <w:t>Respecter les consignes et d’être un minimum au Briefing ou de se tenir informer</w:t>
      </w:r>
      <w:r w:rsidR="008B075E">
        <w:rPr>
          <w:b/>
          <w:bCs/>
          <w:sz w:val="28"/>
          <w:szCs w:val="28"/>
        </w:rPr>
        <w:t xml:space="preserve"> de la session.</w:t>
      </w:r>
      <w:r w:rsidR="008B075E">
        <w:rPr>
          <w:b/>
          <w:bCs/>
          <w:sz w:val="28"/>
          <w:szCs w:val="28"/>
        </w:rPr>
        <w:br/>
        <w:t xml:space="preserve">-Ne pas remettre en cause le scénario lors de son explication, cependant des améliorations peuvent </w:t>
      </w:r>
      <w:r w:rsidR="008A7F90">
        <w:rPr>
          <w:b/>
          <w:bCs/>
          <w:sz w:val="28"/>
          <w:szCs w:val="28"/>
        </w:rPr>
        <w:t>être proposés à l’organisateur (à la fin de son explication)</w:t>
      </w:r>
      <w:r w:rsidR="008A7F90">
        <w:rPr>
          <w:b/>
          <w:bCs/>
          <w:sz w:val="28"/>
          <w:szCs w:val="28"/>
        </w:rPr>
        <w:br/>
        <w:t>-Signaler tout pro</w:t>
      </w:r>
      <w:r w:rsidR="005C58A9">
        <w:rPr>
          <w:b/>
          <w:bCs/>
          <w:sz w:val="28"/>
          <w:szCs w:val="28"/>
        </w:rPr>
        <w:t>blème au cours du jeu auprès de l’organisateur ou de l’un des membres du Bureau</w:t>
      </w:r>
      <w:r w:rsidR="00CA26CA">
        <w:rPr>
          <w:b/>
          <w:bCs/>
          <w:sz w:val="28"/>
          <w:szCs w:val="28"/>
        </w:rPr>
        <w:br/>
        <w:t>-Respecter l’esprit du  jeu.</w:t>
      </w:r>
      <w:r w:rsidR="00CA26CA">
        <w:rPr>
          <w:b/>
          <w:bCs/>
          <w:sz w:val="28"/>
          <w:szCs w:val="28"/>
        </w:rPr>
        <w:br/>
        <w:t>-Ramasser ses déchets et laisser le terrain propre.</w:t>
      </w:r>
    </w:p>
    <w:p w14:paraId="5932ED6B" w14:textId="712728F6" w:rsidR="00E01F9E" w:rsidRDefault="00C51134" w:rsidP="00752EB7">
      <w:pPr>
        <w:rPr>
          <w:b/>
          <w:bCs/>
          <w:sz w:val="28"/>
          <w:szCs w:val="28"/>
        </w:rPr>
      </w:pPr>
      <w:r>
        <w:rPr>
          <w:b/>
          <w:bCs/>
          <w:sz w:val="28"/>
          <w:szCs w:val="28"/>
        </w:rPr>
        <w:t>Il est également impératif pour notre loisir de garder tout au long de la journée une ambiance décontract</w:t>
      </w:r>
      <w:r w:rsidR="00E01F9E">
        <w:rPr>
          <w:b/>
          <w:bCs/>
          <w:sz w:val="28"/>
          <w:szCs w:val="28"/>
        </w:rPr>
        <w:t>ée et conviviale.</w:t>
      </w:r>
      <w:r w:rsidR="00E01F9E">
        <w:rPr>
          <w:b/>
          <w:bCs/>
          <w:sz w:val="28"/>
          <w:szCs w:val="28"/>
        </w:rPr>
        <w:br/>
        <w:t>Pour cela n’hési</w:t>
      </w:r>
      <w:r w:rsidR="0054473B">
        <w:rPr>
          <w:b/>
          <w:bCs/>
          <w:sz w:val="28"/>
          <w:szCs w:val="28"/>
        </w:rPr>
        <w:t xml:space="preserve">tez pas à discuter avec </w:t>
      </w:r>
      <w:r w:rsidR="002357B9">
        <w:rPr>
          <w:b/>
          <w:bCs/>
          <w:sz w:val="28"/>
          <w:szCs w:val="28"/>
        </w:rPr>
        <w:t>d’autres joueurs</w:t>
      </w:r>
    </w:p>
    <w:p w14:paraId="20B9B67E" w14:textId="3CDF0760" w:rsidR="00BC39EC" w:rsidRPr="00752EB7" w:rsidRDefault="00F008B2" w:rsidP="00752EB7">
      <w:pPr>
        <w:rPr>
          <w:b/>
          <w:bCs/>
          <w:sz w:val="28"/>
          <w:szCs w:val="28"/>
        </w:rPr>
      </w:pPr>
      <w:r>
        <w:rPr>
          <w:b/>
          <w:bCs/>
          <w:sz w:val="28"/>
          <w:szCs w:val="28"/>
        </w:rPr>
        <w:t>En se qui concerne les parties en dehors de l’association.</w:t>
      </w:r>
      <w:r w:rsidR="00E76FC2">
        <w:rPr>
          <w:b/>
          <w:bCs/>
          <w:sz w:val="28"/>
          <w:szCs w:val="28"/>
        </w:rPr>
        <w:t xml:space="preserve"> Tout joueur </w:t>
      </w:r>
      <w:r w:rsidR="00BB762E">
        <w:rPr>
          <w:b/>
          <w:bCs/>
          <w:sz w:val="28"/>
          <w:szCs w:val="28"/>
        </w:rPr>
        <w:t xml:space="preserve">portant le Patch de l’A.D.S </w:t>
      </w:r>
      <w:proofErr w:type="spellStart"/>
      <w:r w:rsidR="00BB762E">
        <w:rPr>
          <w:b/>
          <w:bCs/>
          <w:sz w:val="28"/>
          <w:szCs w:val="28"/>
        </w:rPr>
        <w:t>Tactical</w:t>
      </w:r>
      <w:proofErr w:type="spellEnd"/>
      <w:r w:rsidR="00BB762E">
        <w:rPr>
          <w:b/>
          <w:bCs/>
          <w:sz w:val="28"/>
          <w:szCs w:val="28"/>
        </w:rPr>
        <w:t xml:space="preserve"> se devras </w:t>
      </w:r>
      <w:r w:rsidR="00892F7E">
        <w:rPr>
          <w:b/>
          <w:bCs/>
          <w:sz w:val="28"/>
          <w:szCs w:val="28"/>
        </w:rPr>
        <w:t>d’afficher une image et une conduite respectueuse envers tout autre</w:t>
      </w:r>
      <w:r w:rsidR="0093367A">
        <w:rPr>
          <w:b/>
          <w:bCs/>
          <w:sz w:val="28"/>
          <w:szCs w:val="28"/>
        </w:rPr>
        <w:t>s personnes</w:t>
      </w:r>
      <w:r w:rsidR="00732A0F">
        <w:rPr>
          <w:b/>
          <w:bCs/>
          <w:sz w:val="28"/>
          <w:szCs w:val="28"/>
        </w:rPr>
        <w:t xml:space="preserve"> et à ne pas </w:t>
      </w:r>
      <w:r w:rsidR="00234927">
        <w:rPr>
          <w:b/>
          <w:bCs/>
          <w:sz w:val="28"/>
          <w:szCs w:val="28"/>
        </w:rPr>
        <w:t>colporter de ragots/ rumeurs concernant l’association.</w:t>
      </w:r>
      <w:r>
        <w:rPr>
          <w:b/>
          <w:bCs/>
          <w:sz w:val="28"/>
          <w:szCs w:val="28"/>
        </w:rPr>
        <w:t xml:space="preserve"> </w:t>
      </w:r>
    </w:p>
    <w:p w14:paraId="36B1744D" w14:textId="2275A2CC" w:rsidR="000C3979" w:rsidRPr="00EB0428" w:rsidRDefault="00A74A44" w:rsidP="00EB0428">
      <w:pPr>
        <w:jc w:val="center"/>
        <w:rPr>
          <w:b/>
          <w:bCs/>
          <w:color w:val="4472C4" w:themeColor="accent1"/>
          <w:sz w:val="32"/>
          <w:szCs w:val="32"/>
        </w:rPr>
      </w:pPr>
      <w:r>
        <w:rPr>
          <w:b/>
          <w:bCs/>
          <w:color w:val="4472C4" w:themeColor="accent1"/>
          <w:sz w:val="32"/>
          <w:szCs w:val="32"/>
        </w:rPr>
        <w:t>8- ADHESIO</w:t>
      </w:r>
      <w:r w:rsidR="00EB0428">
        <w:rPr>
          <w:b/>
          <w:bCs/>
          <w:color w:val="4472C4" w:themeColor="accent1"/>
          <w:sz w:val="32"/>
          <w:szCs w:val="32"/>
        </w:rPr>
        <w:t>N</w:t>
      </w:r>
    </w:p>
    <w:p w14:paraId="6E42E527" w14:textId="46CA1EC8" w:rsidR="00AC72BC" w:rsidRPr="00AC72BC" w:rsidRDefault="00FB338A" w:rsidP="00DD6FE2">
      <w:pPr>
        <w:rPr>
          <w:b/>
          <w:bCs/>
          <w:sz w:val="28"/>
          <w:szCs w:val="28"/>
        </w:rPr>
      </w:pPr>
      <w:r w:rsidRPr="00B60A67">
        <w:rPr>
          <w:b/>
          <w:bCs/>
          <w:sz w:val="28"/>
          <w:szCs w:val="28"/>
        </w:rPr>
        <w:t>Chaque candidat à l’adhésion devra envoyer un message à l’un des responsable</w:t>
      </w:r>
      <w:r w:rsidR="00BA3665" w:rsidRPr="00B60A67">
        <w:rPr>
          <w:b/>
          <w:bCs/>
          <w:sz w:val="28"/>
          <w:szCs w:val="28"/>
        </w:rPr>
        <w:t>s</w:t>
      </w:r>
      <w:r w:rsidRPr="00B60A67">
        <w:rPr>
          <w:b/>
          <w:bCs/>
          <w:sz w:val="28"/>
          <w:szCs w:val="28"/>
        </w:rPr>
        <w:t xml:space="preserve"> de l’association</w:t>
      </w:r>
      <w:r w:rsidR="00100CE4">
        <w:rPr>
          <w:b/>
          <w:bCs/>
          <w:sz w:val="28"/>
          <w:szCs w:val="28"/>
        </w:rPr>
        <w:t xml:space="preserve"> ou directement sur la boite mail </w:t>
      </w:r>
      <w:r w:rsidR="0058020D">
        <w:rPr>
          <w:b/>
          <w:bCs/>
          <w:sz w:val="28"/>
          <w:szCs w:val="28"/>
        </w:rPr>
        <w:t>de l’association</w:t>
      </w:r>
      <w:r w:rsidR="00BA3665" w:rsidRPr="00B60A67">
        <w:rPr>
          <w:b/>
          <w:bCs/>
          <w:sz w:val="28"/>
          <w:szCs w:val="28"/>
        </w:rPr>
        <w:t xml:space="preserve">. </w:t>
      </w:r>
      <w:r w:rsidR="00730A5A">
        <w:rPr>
          <w:b/>
          <w:bCs/>
          <w:sz w:val="28"/>
          <w:szCs w:val="28"/>
        </w:rPr>
        <w:t>Après plusieurs parties</w:t>
      </w:r>
      <w:r w:rsidR="00DD6FE2">
        <w:rPr>
          <w:b/>
          <w:bCs/>
          <w:sz w:val="28"/>
          <w:szCs w:val="28"/>
        </w:rPr>
        <w:t xml:space="preserve"> </w:t>
      </w:r>
      <w:r w:rsidR="0058020D">
        <w:rPr>
          <w:b/>
          <w:bCs/>
          <w:sz w:val="28"/>
          <w:szCs w:val="28"/>
        </w:rPr>
        <w:t>en duo avec</w:t>
      </w:r>
      <w:r w:rsidR="00DD6FE2">
        <w:rPr>
          <w:b/>
          <w:bCs/>
          <w:sz w:val="28"/>
          <w:szCs w:val="28"/>
        </w:rPr>
        <w:t xml:space="preserve"> l’un des responsables, ce dernier formulera un rapport au conseil d’administration qui statuera sur l’adhésion ou non du candidat. </w:t>
      </w:r>
      <w:r w:rsidR="008661C6">
        <w:rPr>
          <w:b/>
          <w:bCs/>
          <w:sz w:val="28"/>
          <w:szCs w:val="28"/>
        </w:rPr>
        <w:t>A l’issue un rendez-vous sera fixé avec le candidat afin de lui expos</w:t>
      </w:r>
      <w:r w:rsidR="0058020D">
        <w:rPr>
          <w:b/>
          <w:bCs/>
          <w:sz w:val="28"/>
          <w:szCs w:val="28"/>
        </w:rPr>
        <w:t>er</w:t>
      </w:r>
      <w:r w:rsidR="008661C6">
        <w:rPr>
          <w:b/>
          <w:bCs/>
          <w:sz w:val="28"/>
          <w:szCs w:val="28"/>
        </w:rPr>
        <w:t xml:space="preserve"> </w:t>
      </w:r>
      <w:r w:rsidR="00100CE4">
        <w:rPr>
          <w:b/>
          <w:bCs/>
          <w:sz w:val="28"/>
          <w:szCs w:val="28"/>
        </w:rPr>
        <w:t>son acceptation ou son refus au sein de l’association.</w:t>
      </w:r>
    </w:p>
    <w:p w14:paraId="077068D2" w14:textId="2D9B2FE2" w:rsidR="007448EF" w:rsidRPr="00B60A67" w:rsidRDefault="00EB0428" w:rsidP="00A74A44">
      <w:pPr>
        <w:pStyle w:val="Paragraphedeliste"/>
        <w:numPr>
          <w:ilvl w:val="0"/>
          <w:numId w:val="17"/>
        </w:numPr>
        <w:rPr>
          <w:b/>
          <w:bCs/>
          <w:color w:val="4472C4" w:themeColor="accent1"/>
          <w:sz w:val="28"/>
          <w:szCs w:val="28"/>
        </w:rPr>
      </w:pPr>
      <w:r>
        <w:rPr>
          <w:b/>
          <w:bCs/>
          <w:color w:val="4472C4" w:themeColor="accent1"/>
          <w:sz w:val="28"/>
          <w:szCs w:val="28"/>
        </w:rPr>
        <w:t>P</w:t>
      </w:r>
      <w:r w:rsidRPr="00A676CC">
        <w:rPr>
          <w:b/>
          <w:bCs/>
          <w:color w:val="4472C4" w:themeColor="accent1"/>
          <w:sz w:val="28"/>
          <w:szCs w:val="28"/>
        </w:rPr>
        <w:t>arrainage :</w:t>
      </w:r>
    </w:p>
    <w:p w14:paraId="6B50B54A" w14:textId="03465FCC" w:rsidR="000C7195" w:rsidRDefault="007448EF" w:rsidP="00A74A44">
      <w:pPr>
        <w:rPr>
          <w:b/>
          <w:bCs/>
          <w:sz w:val="28"/>
          <w:szCs w:val="28"/>
        </w:rPr>
      </w:pPr>
      <w:r>
        <w:rPr>
          <w:b/>
          <w:bCs/>
          <w:sz w:val="28"/>
          <w:szCs w:val="28"/>
        </w:rPr>
        <w:t xml:space="preserve">Dans le cadre d’une validation de la candidature, un parrain adhérent de l’association lui sera </w:t>
      </w:r>
      <w:r w:rsidR="005324FD">
        <w:rPr>
          <w:b/>
          <w:bCs/>
          <w:sz w:val="28"/>
          <w:szCs w:val="28"/>
        </w:rPr>
        <w:t>automatiquement attribué</w:t>
      </w:r>
      <w:r w:rsidR="006513B3">
        <w:rPr>
          <w:b/>
          <w:bCs/>
          <w:sz w:val="28"/>
          <w:szCs w:val="28"/>
        </w:rPr>
        <w:t xml:space="preserve"> afin de lui présenter l’association, le mode de fonctionnement</w:t>
      </w:r>
      <w:r w:rsidR="005324FD">
        <w:rPr>
          <w:b/>
          <w:bCs/>
          <w:sz w:val="28"/>
          <w:szCs w:val="28"/>
        </w:rPr>
        <w:t>, le mode de jeu</w:t>
      </w:r>
      <w:r w:rsidR="006513B3">
        <w:rPr>
          <w:b/>
          <w:bCs/>
          <w:sz w:val="28"/>
          <w:szCs w:val="28"/>
        </w:rPr>
        <w:t xml:space="preserve"> et pourras s’autorisé à l’entrainé hors partie Dominical, sou</w:t>
      </w:r>
      <w:r w:rsidR="005324FD">
        <w:rPr>
          <w:b/>
          <w:bCs/>
          <w:sz w:val="28"/>
          <w:szCs w:val="28"/>
        </w:rPr>
        <w:t>s</w:t>
      </w:r>
      <w:r w:rsidR="006513B3">
        <w:rPr>
          <w:b/>
          <w:bCs/>
          <w:sz w:val="28"/>
          <w:szCs w:val="28"/>
        </w:rPr>
        <w:t xml:space="preserve"> réserve d’acceptation de l’un des membres du </w:t>
      </w:r>
      <w:r w:rsidR="006E570F">
        <w:rPr>
          <w:b/>
          <w:bCs/>
          <w:sz w:val="28"/>
          <w:szCs w:val="28"/>
        </w:rPr>
        <w:t>Conseil d’Administration.</w:t>
      </w:r>
      <w:r w:rsidR="00BB0FBF">
        <w:rPr>
          <w:b/>
          <w:bCs/>
          <w:sz w:val="28"/>
          <w:szCs w:val="28"/>
        </w:rPr>
        <w:t xml:space="preserve"> </w:t>
      </w:r>
    </w:p>
    <w:p w14:paraId="3DD5D27A" w14:textId="77777777" w:rsidR="000C3979" w:rsidRDefault="000C3979" w:rsidP="00A74A44">
      <w:pPr>
        <w:rPr>
          <w:b/>
          <w:bCs/>
          <w:sz w:val="28"/>
          <w:szCs w:val="28"/>
        </w:rPr>
      </w:pPr>
    </w:p>
    <w:p w14:paraId="3C7653D9" w14:textId="59A0A77E" w:rsidR="00E763F4" w:rsidRPr="000C3979" w:rsidRDefault="00E43465" w:rsidP="000C3979">
      <w:pPr>
        <w:pStyle w:val="Paragraphedeliste"/>
        <w:numPr>
          <w:ilvl w:val="0"/>
          <w:numId w:val="7"/>
        </w:numPr>
        <w:rPr>
          <w:b/>
          <w:bCs/>
          <w:color w:val="4472C4" w:themeColor="accent1"/>
          <w:sz w:val="28"/>
          <w:szCs w:val="28"/>
        </w:rPr>
      </w:pPr>
      <w:r w:rsidRPr="000C3979">
        <w:rPr>
          <w:b/>
          <w:bCs/>
          <w:color w:val="4472C4" w:themeColor="accent1"/>
          <w:sz w:val="28"/>
          <w:szCs w:val="28"/>
        </w:rPr>
        <w:t>Cotisation</w:t>
      </w:r>
      <w:r w:rsidR="00482EE4" w:rsidRPr="000C3979">
        <w:rPr>
          <w:b/>
          <w:bCs/>
          <w:color w:val="4472C4" w:themeColor="accent1"/>
          <w:sz w:val="28"/>
          <w:szCs w:val="28"/>
        </w:rPr>
        <w:t> :</w:t>
      </w:r>
    </w:p>
    <w:p w14:paraId="4A70F08F" w14:textId="427DD3DF" w:rsidR="00842762" w:rsidRDefault="00481CFE" w:rsidP="00E43465">
      <w:pPr>
        <w:rPr>
          <w:b/>
          <w:bCs/>
          <w:sz w:val="28"/>
          <w:szCs w:val="28"/>
        </w:rPr>
      </w:pPr>
      <w:r>
        <w:rPr>
          <w:b/>
          <w:bCs/>
          <w:sz w:val="28"/>
          <w:szCs w:val="28"/>
        </w:rPr>
        <w:t xml:space="preserve">L’inscription à l’association </w:t>
      </w:r>
      <w:r w:rsidR="00B27355">
        <w:rPr>
          <w:b/>
          <w:bCs/>
          <w:sz w:val="28"/>
          <w:szCs w:val="28"/>
        </w:rPr>
        <w:t>est de 25</w:t>
      </w:r>
      <w:r w:rsidR="00731604">
        <w:rPr>
          <w:b/>
          <w:bCs/>
          <w:sz w:val="28"/>
          <w:szCs w:val="28"/>
          <w:vertAlign w:val="superscript"/>
        </w:rPr>
        <w:t xml:space="preserve">€ </w:t>
      </w:r>
      <w:r w:rsidR="00731604">
        <w:rPr>
          <w:b/>
          <w:bCs/>
          <w:sz w:val="28"/>
          <w:szCs w:val="28"/>
        </w:rPr>
        <w:t xml:space="preserve">, elle comprend l’inscription, mais aussi le patch de l’association ainsi que </w:t>
      </w:r>
      <w:r w:rsidR="00842762">
        <w:rPr>
          <w:b/>
          <w:bCs/>
          <w:sz w:val="28"/>
          <w:szCs w:val="28"/>
        </w:rPr>
        <w:t xml:space="preserve">la </w:t>
      </w:r>
      <w:r w:rsidR="00254FE7">
        <w:rPr>
          <w:b/>
          <w:bCs/>
          <w:sz w:val="28"/>
          <w:szCs w:val="28"/>
        </w:rPr>
        <w:t>licence</w:t>
      </w:r>
      <w:r w:rsidR="00842762">
        <w:rPr>
          <w:b/>
          <w:bCs/>
          <w:sz w:val="28"/>
          <w:szCs w:val="28"/>
        </w:rPr>
        <w:t xml:space="preserve"> d’affiliation du club à la FFA airsoft.</w:t>
      </w:r>
      <w:r w:rsidR="00842762">
        <w:rPr>
          <w:b/>
          <w:bCs/>
          <w:sz w:val="28"/>
          <w:szCs w:val="28"/>
        </w:rPr>
        <w:br/>
        <w:t xml:space="preserve">S’en suit une cotisation de </w:t>
      </w:r>
      <w:r w:rsidR="000F3194">
        <w:rPr>
          <w:b/>
          <w:bCs/>
          <w:sz w:val="28"/>
          <w:szCs w:val="28"/>
        </w:rPr>
        <w:t>60</w:t>
      </w:r>
      <w:r w:rsidR="00300F47">
        <w:rPr>
          <w:b/>
          <w:bCs/>
          <w:sz w:val="28"/>
          <w:szCs w:val="28"/>
        </w:rPr>
        <w:t xml:space="preserve"> </w:t>
      </w:r>
      <w:r w:rsidR="005A46DF">
        <w:rPr>
          <w:b/>
          <w:bCs/>
          <w:sz w:val="28"/>
          <w:szCs w:val="28"/>
          <w:vertAlign w:val="superscript"/>
        </w:rPr>
        <w:t xml:space="preserve">€ </w:t>
      </w:r>
      <w:r w:rsidR="005A46DF">
        <w:rPr>
          <w:b/>
          <w:bCs/>
          <w:sz w:val="28"/>
          <w:szCs w:val="28"/>
        </w:rPr>
        <w:t xml:space="preserve">par année pour les </w:t>
      </w:r>
      <w:r w:rsidR="00C55C63">
        <w:rPr>
          <w:b/>
          <w:bCs/>
          <w:sz w:val="28"/>
          <w:szCs w:val="28"/>
        </w:rPr>
        <w:t>membres actifs</w:t>
      </w:r>
      <w:r w:rsidR="00D0418F">
        <w:rPr>
          <w:b/>
          <w:bCs/>
          <w:sz w:val="28"/>
          <w:szCs w:val="28"/>
        </w:rPr>
        <w:t>.</w:t>
      </w:r>
    </w:p>
    <w:p w14:paraId="43F25F63" w14:textId="412B135D" w:rsidR="00C55C63" w:rsidRDefault="008F7257" w:rsidP="00E43465">
      <w:pPr>
        <w:rPr>
          <w:b/>
          <w:bCs/>
          <w:sz w:val="28"/>
          <w:szCs w:val="28"/>
        </w:rPr>
      </w:pPr>
      <w:r>
        <w:rPr>
          <w:b/>
          <w:bCs/>
          <w:sz w:val="28"/>
          <w:szCs w:val="28"/>
        </w:rPr>
        <w:t>Cette procédure n’est valable que pour les membres</w:t>
      </w:r>
      <w:r w:rsidR="00B66B58">
        <w:rPr>
          <w:b/>
          <w:bCs/>
          <w:sz w:val="28"/>
          <w:szCs w:val="28"/>
        </w:rPr>
        <w:t xml:space="preserve"> actifs à l’association.</w:t>
      </w:r>
      <w:r w:rsidR="00B66B58">
        <w:rPr>
          <w:b/>
          <w:bCs/>
          <w:sz w:val="28"/>
          <w:szCs w:val="28"/>
        </w:rPr>
        <w:br/>
        <w:t>En se qui concernent les membres occasionnels</w:t>
      </w:r>
      <w:r w:rsidR="00BF7A85">
        <w:rPr>
          <w:b/>
          <w:bCs/>
          <w:sz w:val="28"/>
          <w:szCs w:val="28"/>
        </w:rPr>
        <w:t>, le prix de l’adhésion reste fixe, seul</w:t>
      </w:r>
      <w:r w:rsidR="00F7379F">
        <w:rPr>
          <w:b/>
          <w:bCs/>
          <w:sz w:val="28"/>
          <w:szCs w:val="28"/>
        </w:rPr>
        <w:t>e</w:t>
      </w:r>
      <w:r w:rsidR="00BF7A85">
        <w:rPr>
          <w:b/>
          <w:bCs/>
          <w:sz w:val="28"/>
          <w:szCs w:val="28"/>
        </w:rPr>
        <w:t xml:space="preserve"> la cotisation changera</w:t>
      </w:r>
      <w:r w:rsidR="00F7379F">
        <w:rPr>
          <w:b/>
          <w:bCs/>
          <w:sz w:val="28"/>
          <w:szCs w:val="28"/>
        </w:rPr>
        <w:t xml:space="preserve"> et sera fixé par le Conseil d’administration.</w:t>
      </w:r>
    </w:p>
    <w:p w14:paraId="325D524D" w14:textId="0510EF2A" w:rsidR="00F7379F" w:rsidRDefault="005C46C7" w:rsidP="00E43465">
      <w:pPr>
        <w:rPr>
          <w:b/>
          <w:bCs/>
          <w:sz w:val="28"/>
          <w:szCs w:val="28"/>
        </w:rPr>
      </w:pPr>
      <w:r>
        <w:rPr>
          <w:b/>
          <w:bCs/>
          <w:sz w:val="28"/>
          <w:szCs w:val="28"/>
        </w:rPr>
        <w:t xml:space="preserve">La </w:t>
      </w:r>
      <w:r w:rsidR="00485F6A">
        <w:rPr>
          <w:b/>
          <w:bCs/>
          <w:sz w:val="28"/>
          <w:szCs w:val="28"/>
        </w:rPr>
        <w:t>cotisation des membres actifs est payable</w:t>
      </w:r>
      <w:r w:rsidR="001B6615">
        <w:rPr>
          <w:b/>
          <w:bCs/>
          <w:sz w:val="28"/>
          <w:szCs w:val="28"/>
        </w:rPr>
        <w:t xml:space="preserve"> </w:t>
      </w:r>
      <w:r w:rsidR="00B0370E">
        <w:rPr>
          <w:b/>
          <w:bCs/>
          <w:sz w:val="28"/>
          <w:szCs w:val="28"/>
        </w:rPr>
        <w:t xml:space="preserve">avant la fin du mois </w:t>
      </w:r>
      <w:r w:rsidR="0080688F">
        <w:rPr>
          <w:b/>
          <w:bCs/>
          <w:sz w:val="28"/>
          <w:szCs w:val="28"/>
        </w:rPr>
        <w:t>Janvier</w:t>
      </w:r>
      <w:r w:rsidR="00FF23BE">
        <w:rPr>
          <w:b/>
          <w:bCs/>
          <w:sz w:val="28"/>
          <w:szCs w:val="28"/>
        </w:rPr>
        <w:t xml:space="preserve"> pour les membres </w:t>
      </w:r>
      <w:r w:rsidR="005B7BB0">
        <w:rPr>
          <w:b/>
          <w:bCs/>
          <w:sz w:val="28"/>
          <w:szCs w:val="28"/>
        </w:rPr>
        <w:t>déjà adhérent</w:t>
      </w:r>
      <w:r w:rsidR="004E0B22">
        <w:rPr>
          <w:b/>
          <w:bCs/>
          <w:sz w:val="28"/>
          <w:szCs w:val="28"/>
        </w:rPr>
        <w:t>s l’année précédente, sous peine de radiation</w:t>
      </w:r>
      <w:r w:rsidR="007420C4">
        <w:rPr>
          <w:b/>
          <w:bCs/>
          <w:sz w:val="28"/>
          <w:szCs w:val="28"/>
        </w:rPr>
        <w:t xml:space="preserve"> pour non-paiement de cotisation.</w:t>
      </w:r>
    </w:p>
    <w:p w14:paraId="2C91AB4B" w14:textId="06C71398" w:rsidR="007420C4" w:rsidRDefault="004B2514" w:rsidP="00E43465">
      <w:pPr>
        <w:rPr>
          <w:b/>
          <w:bCs/>
          <w:sz w:val="28"/>
          <w:szCs w:val="28"/>
        </w:rPr>
      </w:pPr>
      <w:r>
        <w:rPr>
          <w:b/>
          <w:bCs/>
          <w:sz w:val="28"/>
          <w:szCs w:val="28"/>
        </w:rPr>
        <w:t>Le Conseil d’administration pourra accorder, au cas par cas, en fonction des difficultés financières</w:t>
      </w:r>
      <w:r w:rsidR="00FD574F">
        <w:rPr>
          <w:b/>
          <w:bCs/>
          <w:sz w:val="28"/>
          <w:szCs w:val="28"/>
        </w:rPr>
        <w:t xml:space="preserve"> des adhérents qui en font la demande (chômeur, étudiants</w:t>
      </w:r>
      <w:r w:rsidR="00ED1DCB">
        <w:rPr>
          <w:b/>
          <w:bCs/>
          <w:sz w:val="28"/>
          <w:szCs w:val="28"/>
        </w:rPr>
        <w:t>, perte d’emploi…) la possibilité de payer la cotisation en nature, ou des facilités de paiement.</w:t>
      </w:r>
    </w:p>
    <w:p w14:paraId="1E475555" w14:textId="68B2191E" w:rsidR="00302DA6" w:rsidRDefault="00302DA6" w:rsidP="00E43465">
      <w:pPr>
        <w:rPr>
          <w:b/>
          <w:bCs/>
          <w:sz w:val="28"/>
          <w:szCs w:val="28"/>
        </w:rPr>
      </w:pPr>
      <w:r>
        <w:rPr>
          <w:b/>
          <w:bCs/>
          <w:sz w:val="28"/>
          <w:szCs w:val="28"/>
        </w:rPr>
        <w:t>Les paiements en nature sont des services rendus à l’association, pour cela le membres adhérents l’année précédente</w:t>
      </w:r>
      <w:r w:rsidR="00A91579">
        <w:rPr>
          <w:b/>
          <w:bCs/>
          <w:sz w:val="28"/>
          <w:szCs w:val="28"/>
        </w:rPr>
        <w:t xml:space="preserve"> devra en faire la demande avant la fin du mois de </w:t>
      </w:r>
      <w:r w:rsidR="007C22CC">
        <w:rPr>
          <w:b/>
          <w:bCs/>
          <w:sz w:val="28"/>
          <w:szCs w:val="28"/>
        </w:rPr>
        <w:t>février</w:t>
      </w:r>
      <w:r w:rsidR="00A91579">
        <w:rPr>
          <w:b/>
          <w:bCs/>
          <w:sz w:val="28"/>
          <w:szCs w:val="28"/>
        </w:rPr>
        <w:t>, le Conseil d’administration</w:t>
      </w:r>
      <w:r w:rsidR="007C22CC">
        <w:rPr>
          <w:b/>
          <w:bCs/>
          <w:sz w:val="28"/>
          <w:szCs w:val="28"/>
        </w:rPr>
        <w:t xml:space="preserve"> statuera sur chaque demande.</w:t>
      </w:r>
    </w:p>
    <w:p w14:paraId="00CCFB76" w14:textId="344A70B2" w:rsidR="00482EE4" w:rsidRDefault="00115994" w:rsidP="00E43465">
      <w:pPr>
        <w:rPr>
          <w:b/>
          <w:bCs/>
          <w:sz w:val="28"/>
          <w:szCs w:val="28"/>
        </w:rPr>
      </w:pPr>
      <w:r>
        <w:rPr>
          <w:b/>
          <w:bCs/>
          <w:sz w:val="28"/>
          <w:szCs w:val="28"/>
        </w:rPr>
        <w:t xml:space="preserve">En cas de </w:t>
      </w:r>
      <w:r w:rsidR="001162E7">
        <w:rPr>
          <w:b/>
          <w:bCs/>
          <w:sz w:val="28"/>
          <w:szCs w:val="28"/>
        </w:rPr>
        <w:t xml:space="preserve">résiliation de l’adhérent avant la fin de la durée de cotisation, aucun remboursement ne sera </w:t>
      </w:r>
      <w:r w:rsidR="006325C5">
        <w:rPr>
          <w:b/>
          <w:bCs/>
          <w:sz w:val="28"/>
          <w:szCs w:val="28"/>
        </w:rPr>
        <w:t>possible.</w:t>
      </w:r>
    </w:p>
    <w:p w14:paraId="611FE6A1" w14:textId="16C03D14" w:rsidR="00D45C7A" w:rsidRPr="00F5692A" w:rsidRDefault="008B4B84" w:rsidP="00D45C7A">
      <w:pPr>
        <w:pStyle w:val="Paragraphedeliste"/>
        <w:jc w:val="center"/>
        <w:rPr>
          <w:b/>
          <w:bCs/>
          <w:color w:val="4472C4" w:themeColor="accent1"/>
          <w:sz w:val="32"/>
          <w:szCs w:val="32"/>
        </w:rPr>
      </w:pPr>
      <w:r>
        <w:rPr>
          <w:b/>
          <w:bCs/>
          <w:color w:val="4472C4" w:themeColor="accent1"/>
          <w:sz w:val="32"/>
          <w:szCs w:val="32"/>
        </w:rPr>
        <w:t>9- DROITS D’ENTREE AUX PARTIES</w:t>
      </w:r>
    </w:p>
    <w:p w14:paraId="75BD1D8D" w14:textId="1BA341CC" w:rsidR="00AE6958" w:rsidRPr="00D45C7A" w:rsidRDefault="00AE6958" w:rsidP="00D45C7A">
      <w:pPr>
        <w:ind w:left="360"/>
        <w:rPr>
          <w:b/>
          <w:bCs/>
          <w:sz w:val="28"/>
          <w:szCs w:val="28"/>
        </w:rPr>
      </w:pPr>
      <w:r w:rsidRPr="00D45C7A">
        <w:rPr>
          <w:b/>
          <w:bCs/>
          <w:sz w:val="28"/>
          <w:szCs w:val="28"/>
        </w:rPr>
        <w:t>Le Conseil d’Administration a toute autorité pour refuser l’accès aux parties à certains joueurs non adhérents.</w:t>
      </w:r>
    </w:p>
    <w:p w14:paraId="03E05670" w14:textId="71E9434B" w:rsidR="00AE6958" w:rsidRDefault="00AE6958" w:rsidP="00AE6958">
      <w:pPr>
        <w:rPr>
          <w:b/>
          <w:bCs/>
          <w:sz w:val="28"/>
          <w:szCs w:val="28"/>
        </w:rPr>
      </w:pPr>
      <w:r>
        <w:rPr>
          <w:b/>
          <w:bCs/>
          <w:sz w:val="28"/>
          <w:szCs w:val="28"/>
        </w:rPr>
        <w:t>L’organisateur</w:t>
      </w:r>
      <w:r w:rsidR="00597ED1">
        <w:rPr>
          <w:b/>
          <w:bCs/>
          <w:sz w:val="28"/>
          <w:szCs w:val="28"/>
        </w:rPr>
        <w:t xml:space="preserve"> de la partie est responsable de l’événement : il est libre de refuser et/ou de renvoyer toute personne qui contreviendrait au présent règlement intérieur</w:t>
      </w:r>
      <w:r w:rsidR="00AC33BF">
        <w:rPr>
          <w:b/>
          <w:bCs/>
          <w:sz w:val="28"/>
          <w:szCs w:val="28"/>
        </w:rPr>
        <w:t>, ou qui perturberait l’événement de toute autre manière qui soit.</w:t>
      </w:r>
    </w:p>
    <w:p w14:paraId="1CC7895D" w14:textId="4CFB97A3" w:rsidR="00482EE4" w:rsidRPr="00D45C7A" w:rsidRDefault="008B4B84" w:rsidP="00D45C7A">
      <w:pPr>
        <w:pStyle w:val="Paragraphedeliste"/>
        <w:jc w:val="center"/>
        <w:rPr>
          <w:b/>
          <w:bCs/>
          <w:color w:val="4472C4" w:themeColor="accent1"/>
          <w:sz w:val="32"/>
          <w:szCs w:val="32"/>
        </w:rPr>
      </w:pPr>
      <w:r>
        <w:rPr>
          <w:b/>
          <w:bCs/>
          <w:color w:val="4472C4" w:themeColor="accent1"/>
          <w:sz w:val="32"/>
          <w:szCs w:val="32"/>
        </w:rPr>
        <w:t>10- AFFILIATION ET LICENCES</w:t>
      </w:r>
    </w:p>
    <w:p w14:paraId="67BE513D" w14:textId="77777777" w:rsidR="00047FBF" w:rsidRDefault="00CC172B" w:rsidP="00AE6958">
      <w:pPr>
        <w:rPr>
          <w:b/>
          <w:bCs/>
          <w:sz w:val="28"/>
          <w:szCs w:val="28"/>
        </w:rPr>
      </w:pPr>
      <w:r>
        <w:rPr>
          <w:b/>
          <w:bCs/>
          <w:sz w:val="28"/>
          <w:szCs w:val="28"/>
        </w:rPr>
        <w:t>L’association est affiliée à la FFA Airsoft</w:t>
      </w:r>
      <w:r w:rsidR="00D0418F">
        <w:rPr>
          <w:b/>
          <w:bCs/>
          <w:sz w:val="28"/>
          <w:szCs w:val="28"/>
        </w:rPr>
        <w:t>, de ce fait, tous les adhérents</w:t>
      </w:r>
      <w:r w:rsidR="00047FBF">
        <w:rPr>
          <w:b/>
          <w:bCs/>
          <w:sz w:val="28"/>
          <w:szCs w:val="28"/>
        </w:rPr>
        <w:t xml:space="preserve"> de l’association doivent eux aussi être affiliés à la FFA Airsoft</w:t>
      </w:r>
    </w:p>
    <w:p w14:paraId="0C848107" w14:textId="77777777" w:rsidR="00853F98" w:rsidRDefault="00047FBF" w:rsidP="00AE6958">
      <w:pPr>
        <w:rPr>
          <w:b/>
          <w:bCs/>
          <w:sz w:val="28"/>
          <w:szCs w:val="28"/>
        </w:rPr>
      </w:pPr>
      <w:r>
        <w:rPr>
          <w:b/>
          <w:bCs/>
          <w:sz w:val="28"/>
          <w:szCs w:val="28"/>
        </w:rPr>
        <w:t xml:space="preserve">La demande d’affiliation </w:t>
      </w:r>
      <w:r w:rsidR="00262F03">
        <w:rPr>
          <w:b/>
          <w:bCs/>
          <w:sz w:val="28"/>
          <w:szCs w:val="28"/>
        </w:rPr>
        <w:t>et la demande de licence est effectuée par le Bureau de l’association. A cette</w:t>
      </w:r>
      <w:r w:rsidR="00C8519F">
        <w:rPr>
          <w:b/>
          <w:bCs/>
          <w:sz w:val="28"/>
          <w:szCs w:val="28"/>
        </w:rPr>
        <w:t xml:space="preserve"> fin chaque joueur est tenu de fournir les informations et les pièces justificatives </w:t>
      </w:r>
      <w:r w:rsidR="000419E9">
        <w:rPr>
          <w:b/>
          <w:bCs/>
          <w:sz w:val="28"/>
          <w:szCs w:val="28"/>
        </w:rPr>
        <w:t>qui lui seront demandés.</w:t>
      </w:r>
    </w:p>
    <w:p w14:paraId="08E82C9B" w14:textId="729BEAF3" w:rsidR="00482EE4" w:rsidRDefault="00853F98" w:rsidP="00AE6958">
      <w:pPr>
        <w:rPr>
          <w:b/>
          <w:bCs/>
          <w:sz w:val="28"/>
          <w:szCs w:val="28"/>
        </w:rPr>
      </w:pPr>
      <w:r>
        <w:rPr>
          <w:b/>
          <w:bCs/>
          <w:sz w:val="28"/>
          <w:szCs w:val="28"/>
        </w:rPr>
        <w:t>En tant qu’association affilié</w:t>
      </w:r>
      <w:r w:rsidR="003B3DF0">
        <w:rPr>
          <w:b/>
          <w:bCs/>
          <w:sz w:val="28"/>
          <w:szCs w:val="28"/>
        </w:rPr>
        <w:t>e à la FFA Airsoft</w:t>
      </w:r>
      <w:r w:rsidR="00D0418F">
        <w:rPr>
          <w:b/>
          <w:bCs/>
          <w:sz w:val="28"/>
          <w:szCs w:val="28"/>
        </w:rPr>
        <w:t xml:space="preserve"> </w:t>
      </w:r>
      <w:r w:rsidR="003B3DF0">
        <w:rPr>
          <w:b/>
          <w:bCs/>
          <w:sz w:val="28"/>
          <w:szCs w:val="28"/>
        </w:rPr>
        <w:t>et ayant fait le choix de la pratique d’airsoft</w:t>
      </w:r>
      <w:r w:rsidR="00E85315">
        <w:rPr>
          <w:b/>
          <w:bCs/>
          <w:sz w:val="28"/>
          <w:szCs w:val="28"/>
        </w:rPr>
        <w:t xml:space="preserve"> </w:t>
      </w:r>
      <w:r w:rsidR="00D53BC7">
        <w:rPr>
          <w:b/>
          <w:bCs/>
          <w:sz w:val="28"/>
          <w:szCs w:val="28"/>
        </w:rPr>
        <w:t>responsable</w:t>
      </w:r>
      <w:r w:rsidR="00E85315">
        <w:rPr>
          <w:b/>
          <w:bCs/>
          <w:sz w:val="28"/>
          <w:szCs w:val="28"/>
        </w:rPr>
        <w:t>, les règles de la FFA Airsoft</w:t>
      </w:r>
      <w:r w:rsidR="00D53BC7">
        <w:rPr>
          <w:b/>
          <w:bCs/>
          <w:sz w:val="28"/>
          <w:szCs w:val="28"/>
        </w:rPr>
        <w:t xml:space="preserve"> doivent être respectées</w:t>
      </w:r>
      <w:r w:rsidR="00735654">
        <w:rPr>
          <w:b/>
          <w:bCs/>
          <w:sz w:val="28"/>
          <w:szCs w:val="28"/>
        </w:rPr>
        <w:t xml:space="preserve"> par tous les pratiquants. Cela comprend la </w:t>
      </w:r>
      <w:proofErr w:type="spellStart"/>
      <w:r w:rsidR="00735654">
        <w:rPr>
          <w:b/>
          <w:bCs/>
          <w:sz w:val="28"/>
          <w:szCs w:val="28"/>
        </w:rPr>
        <w:t>chartre</w:t>
      </w:r>
      <w:proofErr w:type="spellEnd"/>
      <w:r w:rsidR="00735654">
        <w:rPr>
          <w:b/>
          <w:bCs/>
          <w:sz w:val="28"/>
          <w:szCs w:val="28"/>
        </w:rPr>
        <w:t xml:space="preserve"> de la FFA Airsoft, les règles des parties</w:t>
      </w:r>
      <w:r w:rsidR="006B034E">
        <w:rPr>
          <w:b/>
          <w:bCs/>
          <w:sz w:val="28"/>
          <w:szCs w:val="28"/>
        </w:rPr>
        <w:t xml:space="preserve">, et </w:t>
      </w:r>
      <w:r w:rsidR="00F5692A">
        <w:rPr>
          <w:b/>
          <w:bCs/>
          <w:sz w:val="28"/>
          <w:szCs w:val="28"/>
        </w:rPr>
        <w:t>tout autres règlements imposés</w:t>
      </w:r>
      <w:r w:rsidR="006B034E">
        <w:rPr>
          <w:b/>
          <w:bCs/>
          <w:sz w:val="28"/>
          <w:szCs w:val="28"/>
        </w:rPr>
        <w:t xml:space="preserve"> par la FFA Airsoft</w:t>
      </w:r>
      <w:r w:rsidR="004E0496">
        <w:rPr>
          <w:b/>
          <w:bCs/>
          <w:sz w:val="28"/>
          <w:szCs w:val="28"/>
        </w:rPr>
        <w:t>.</w:t>
      </w:r>
    </w:p>
    <w:p w14:paraId="73601F90" w14:textId="775CF7FD" w:rsidR="004E0496" w:rsidRDefault="004E0496" w:rsidP="00AE6958">
      <w:pPr>
        <w:rPr>
          <w:b/>
          <w:bCs/>
          <w:sz w:val="28"/>
          <w:szCs w:val="28"/>
        </w:rPr>
      </w:pPr>
      <w:r>
        <w:rPr>
          <w:b/>
          <w:bCs/>
          <w:sz w:val="28"/>
          <w:szCs w:val="28"/>
        </w:rPr>
        <w:t>Le coût de la licence</w:t>
      </w:r>
      <w:r w:rsidR="001F287D">
        <w:rPr>
          <w:b/>
          <w:bCs/>
          <w:sz w:val="28"/>
          <w:szCs w:val="28"/>
        </w:rPr>
        <w:t xml:space="preserve"> à la Fédération ainsi que celui de l’assurance sont prévus dans la cotisation d’adhésion</w:t>
      </w:r>
      <w:r w:rsidR="00F5692A">
        <w:rPr>
          <w:b/>
          <w:bCs/>
          <w:sz w:val="28"/>
          <w:szCs w:val="28"/>
        </w:rPr>
        <w:t xml:space="preserve"> à l’association.</w:t>
      </w:r>
    </w:p>
    <w:p w14:paraId="44A299B9" w14:textId="2CF02EF1" w:rsidR="00A9799B" w:rsidRDefault="00A9799B" w:rsidP="00AE6958">
      <w:pPr>
        <w:rPr>
          <w:b/>
          <w:bCs/>
          <w:sz w:val="28"/>
          <w:szCs w:val="28"/>
        </w:rPr>
      </w:pPr>
    </w:p>
    <w:p w14:paraId="15459A23" w14:textId="17C4EA18" w:rsidR="00A9799B" w:rsidRDefault="00A9799B" w:rsidP="00A9799B">
      <w:pPr>
        <w:jc w:val="center"/>
        <w:rPr>
          <w:b/>
          <w:bCs/>
          <w:color w:val="4472C4" w:themeColor="accent1"/>
          <w:sz w:val="32"/>
          <w:szCs w:val="32"/>
        </w:rPr>
      </w:pPr>
      <w:r>
        <w:rPr>
          <w:b/>
          <w:bCs/>
          <w:color w:val="4472C4" w:themeColor="accent1"/>
          <w:sz w:val="32"/>
          <w:szCs w:val="32"/>
        </w:rPr>
        <w:t>11- INTERDICTIONS</w:t>
      </w:r>
    </w:p>
    <w:p w14:paraId="78555B3B" w14:textId="3D3B26D9" w:rsidR="00A9799B" w:rsidRDefault="00C66E3A" w:rsidP="00A9799B">
      <w:pPr>
        <w:rPr>
          <w:b/>
          <w:bCs/>
          <w:sz w:val="28"/>
          <w:szCs w:val="28"/>
        </w:rPr>
      </w:pPr>
      <w:r>
        <w:rPr>
          <w:b/>
          <w:bCs/>
          <w:sz w:val="28"/>
          <w:szCs w:val="28"/>
        </w:rPr>
        <w:t>Toutes substance illicites et/ou alcool fort sont FORMELLEMENT interdits. Le bureau</w:t>
      </w:r>
      <w:r w:rsidR="00510CD3">
        <w:rPr>
          <w:b/>
          <w:bCs/>
          <w:sz w:val="28"/>
          <w:szCs w:val="28"/>
        </w:rPr>
        <w:t xml:space="preserve"> se réserve le droit d’exclure immédiatement toute personne ne respectant pas cette règle</w:t>
      </w:r>
      <w:r w:rsidR="00F51387">
        <w:rPr>
          <w:b/>
          <w:bCs/>
          <w:sz w:val="28"/>
          <w:szCs w:val="28"/>
        </w:rPr>
        <w:t xml:space="preserve"> et se verra contraint de faire appel aux forces de l’ordres si nécessaire. Par ailleurs tout objet illicite sera confisqué par le responsable de session</w:t>
      </w:r>
      <w:r w:rsidR="002B134C">
        <w:rPr>
          <w:b/>
          <w:bCs/>
          <w:sz w:val="28"/>
          <w:szCs w:val="28"/>
        </w:rPr>
        <w:t xml:space="preserve"> et/ou un membre du bureau.</w:t>
      </w:r>
    </w:p>
    <w:p w14:paraId="32C13342" w14:textId="18F68B0D" w:rsidR="00C82572" w:rsidRDefault="003E6538" w:rsidP="003E6538">
      <w:pPr>
        <w:jc w:val="center"/>
        <w:rPr>
          <w:b/>
          <w:bCs/>
          <w:color w:val="4472C4" w:themeColor="accent1"/>
          <w:sz w:val="32"/>
          <w:szCs w:val="32"/>
        </w:rPr>
      </w:pPr>
      <w:r>
        <w:rPr>
          <w:b/>
          <w:bCs/>
          <w:color w:val="4472C4" w:themeColor="accent1"/>
          <w:sz w:val="32"/>
          <w:szCs w:val="32"/>
        </w:rPr>
        <w:t xml:space="preserve">12- </w:t>
      </w:r>
      <w:proofErr w:type="spellStart"/>
      <w:r>
        <w:rPr>
          <w:b/>
          <w:bCs/>
          <w:color w:val="4472C4" w:themeColor="accent1"/>
          <w:sz w:val="32"/>
          <w:szCs w:val="32"/>
        </w:rPr>
        <w:t>GENERALITEES</w:t>
      </w:r>
      <w:proofErr w:type="spellEnd"/>
    </w:p>
    <w:p w14:paraId="454123C6" w14:textId="5DAF5D3C" w:rsidR="003E6538" w:rsidRDefault="0011282B" w:rsidP="003E6538">
      <w:pPr>
        <w:pStyle w:val="Paragraphedeliste"/>
        <w:numPr>
          <w:ilvl w:val="0"/>
          <w:numId w:val="20"/>
        </w:numPr>
        <w:rPr>
          <w:b/>
          <w:bCs/>
          <w:color w:val="4472C4" w:themeColor="accent1"/>
          <w:sz w:val="28"/>
          <w:szCs w:val="28"/>
        </w:rPr>
      </w:pPr>
      <w:r>
        <w:rPr>
          <w:b/>
          <w:bCs/>
          <w:color w:val="4472C4" w:themeColor="accent1"/>
          <w:sz w:val="28"/>
          <w:szCs w:val="28"/>
        </w:rPr>
        <w:t>Attitude général</w:t>
      </w:r>
      <w:r w:rsidR="002518DD">
        <w:rPr>
          <w:b/>
          <w:bCs/>
          <w:color w:val="4472C4" w:themeColor="accent1"/>
          <w:sz w:val="28"/>
          <w:szCs w:val="28"/>
        </w:rPr>
        <w:t>e</w:t>
      </w:r>
      <w:r>
        <w:rPr>
          <w:b/>
          <w:bCs/>
          <w:color w:val="4472C4" w:themeColor="accent1"/>
          <w:sz w:val="28"/>
          <w:szCs w:val="28"/>
        </w:rPr>
        <w:t> :</w:t>
      </w:r>
    </w:p>
    <w:p w14:paraId="6B809C16" w14:textId="3D57D1A4" w:rsidR="00D34A70" w:rsidRPr="00D34A70" w:rsidRDefault="00D34A70" w:rsidP="00D34A70">
      <w:pPr>
        <w:rPr>
          <w:b/>
          <w:bCs/>
          <w:sz w:val="28"/>
          <w:szCs w:val="28"/>
        </w:rPr>
      </w:pPr>
      <w:r w:rsidRPr="00D34A70">
        <w:rPr>
          <w:b/>
          <w:bCs/>
          <w:sz w:val="28"/>
          <w:szCs w:val="28"/>
        </w:rPr>
        <w:t>La pratique de l’Airsoft doit se faire dans un cadre légal et de respect, ainsi il est interdit à tout joueur de porter des insignes, à moins qu’il ne les ait reçus dans un cadres légal prévus. De même les uniformes, insignes ou emblèmes rappelant ceux porters par des organisations déclarées criminelles par le tribunal de Nuremberg (SS, Gestapo, SD, Corps des chefs Nazis…) sont STRICTEMENT INTERDITS.</w:t>
      </w:r>
    </w:p>
    <w:p w14:paraId="7967B920" w14:textId="04293EB8" w:rsidR="00D84CE7" w:rsidRDefault="00D34A70" w:rsidP="00D84CE7">
      <w:pPr>
        <w:rPr>
          <w:b/>
          <w:bCs/>
          <w:sz w:val="28"/>
          <w:szCs w:val="28"/>
        </w:rPr>
      </w:pPr>
      <w:r>
        <w:rPr>
          <w:b/>
          <w:bCs/>
          <w:sz w:val="28"/>
          <w:szCs w:val="28"/>
        </w:rPr>
        <w:t>Chaque partie est organisée dans un esprit de jeu et de convivialité</w:t>
      </w:r>
      <w:r w:rsidR="00736381">
        <w:rPr>
          <w:b/>
          <w:bCs/>
          <w:sz w:val="28"/>
          <w:szCs w:val="28"/>
        </w:rPr>
        <w:t>, il est donc interdit de porter atteinte à l’intégrité physique ou morale des personnes</w:t>
      </w:r>
      <w:r w:rsidR="00C33C00">
        <w:rPr>
          <w:b/>
          <w:bCs/>
          <w:sz w:val="28"/>
          <w:szCs w:val="28"/>
        </w:rPr>
        <w:t xml:space="preserve">, des biens ou de l’environnement et ce par quelque comportement que </w:t>
      </w:r>
      <w:r w:rsidR="00226AB2">
        <w:rPr>
          <w:b/>
          <w:bCs/>
          <w:sz w:val="28"/>
          <w:szCs w:val="28"/>
        </w:rPr>
        <w:t>ce</w:t>
      </w:r>
      <w:r w:rsidR="00C33C00">
        <w:rPr>
          <w:b/>
          <w:bCs/>
          <w:sz w:val="28"/>
          <w:szCs w:val="28"/>
        </w:rPr>
        <w:t xml:space="preserve"> soit.</w:t>
      </w:r>
      <w:r w:rsidR="00D84CE7">
        <w:rPr>
          <w:b/>
          <w:bCs/>
          <w:sz w:val="28"/>
          <w:szCs w:val="28"/>
        </w:rPr>
        <w:br/>
        <w:t>De ce fait :</w:t>
      </w:r>
    </w:p>
    <w:p w14:paraId="0C5B5752" w14:textId="2B9C99DA" w:rsidR="00D84CE7" w:rsidRDefault="00D84CE7" w:rsidP="00405FAF">
      <w:pPr>
        <w:ind w:left="708" w:firstLine="2"/>
        <w:rPr>
          <w:b/>
          <w:bCs/>
          <w:sz w:val="28"/>
          <w:szCs w:val="28"/>
        </w:rPr>
      </w:pPr>
      <w:r>
        <w:rPr>
          <w:b/>
          <w:bCs/>
          <w:sz w:val="28"/>
          <w:szCs w:val="28"/>
        </w:rPr>
        <w:t>-</w:t>
      </w:r>
      <w:r w:rsidR="00551735">
        <w:rPr>
          <w:b/>
          <w:bCs/>
          <w:sz w:val="28"/>
          <w:szCs w:val="28"/>
        </w:rPr>
        <w:t xml:space="preserve">Il est </w:t>
      </w:r>
      <w:r w:rsidR="00896020">
        <w:rPr>
          <w:b/>
          <w:bCs/>
          <w:sz w:val="28"/>
          <w:szCs w:val="28"/>
        </w:rPr>
        <w:t xml:space="preserve">interdit de porter </w:t>
      </w:r>
      <w:r w:rsidR="009579AA">
        <w:rPr>
          <w:b/>
          <w:bCs/>
          <w:sz w:val="28"/>
          <w:szCs w:val="28"/>
        </w:rPr>
        <w:t>tous type de patch ou d’insignes distinctifs relatifs à une opinion politique, religieuse</w:t>
      </w:r>
      <w:r w:rsidR="00226AB2">
        <w:rPr>
          <w:b/>
          <w:bCs/>
          <w:sz w:val="28"/>
          <w:szCs w:val="28"/>
        </w:rPr>
        <w:t xml:space="preserve"> ou partisanes quelle qu’elles soient.</w:t>
      </w:r>
    </w:p>
    <w:p w14:paraId="5F32C77F" w14:textId="744FF605" w:rsidR="00854264" w:rsidRDefault="00405FAF" w:rsidP="00405FAF">
      <w:pPr>
        <w:ind w:left="708" w:firstLine="2"/>
        <w:rPr>
          <w:b/>
          <w:bCs/>
          <w:sz w:val="28"/>
          <w:szCs w:val="28"/>
        </w:rPr>
      </w:pPr>
      <w:r>
        <w:rPr>
          <w:b/>
          <w:bCs/>
          <w:sz w:val="28"/>
          <w:szCs w:val="28"/>
        </w:rPr>
        <w:t>-Toutes controverses entre des personnes devra impérativement</w:t>
      </w:r>
      <w:r w:rsidR="004A52AF">
        <w:rPr>
          <w:b/>
          <w:bCs/>
          <w:sz w:val="28"/>
          <w:szCs w:val="28"/>
        </w:rPr>
        <w:t xml:space="preserve"> cesser d’</w:t>
      </w:r>
      <w:r>
        <w:rPr>
          <w:b/>
          <w:bCs/>
          <w:sz w:val="28"/>
          <w:szCs w:val="28"/>
        </w:rPr>
        <w:t xml:space="preserve">être </w:t>
      </w:r>
    </w:p>
    <w:p w14:paraId="5C58E716" w14:textId="47A921B4" w:rsidR="00226AB2" w:rsidRDefault="00C65A48" w:rsidP="00C65A48">
      <w:pPr>
        <w:pStyle w:val="Paragraphedeliste"/>
        <w:numPr>
          <w:ilvl w:val="0"/>
          <w:numId w:val="20"/>
        </w:numPr>
        <w:rPr>
          <w:b/>
          <w:bCs/>
          <w:color w:val="4472C4" w:themeColor="accent1"/>
          <w:sz w:val="28"/>
          <w:szCs w:val="28"/>
        </w:rPr>
      </w:pPr>
      <w:r>
        <w:rPr>
          <w:b/>
          <w:bCs/>
          <w:color w:val="4472C4" w:themeColor="accent1"/>
          <w:sz w:val="28"/>
          <w:szCs w:val="28"/>
        </w:rPr>
        <w:t>Le Terrain :</w:t>
      </w:r>
    </w:p>
    <w:p w14:paraId="3E7EDFAA" w14:textId="39DF5EF4" w:rsidR="00C65A48" w:rsidRDefault="0010177C" w:rsidP="00C65A48">
      <w:pPr>
        <w:rPr>
          <w:b/>
          <w:bCs/>
          <w:sz w:val="28"/>
          <w:szCs w:val="28"/>
        </w:rPr>
      </w:pPr>
      <w:r>
        <w:rPr>
          <w:b/>
          <w:bCs/>
          <w:sz w:val="28"/>
          <w:szCs w:val="28"/>
        </w:rPr>
        <w:t xml:space="preserve">L’association réalise ses parties sur des terrains mis à dispositions </w:t>
      </w:r>
      <w:r w:rsidR="00BE6754">
        <w:rPr>
          <w:b/>
          <w:bCs/>
          <w:sz w:val="28"/>
          <w:szCs w:val="28"/>
        </w:rPr>
        <w:t>à titre gratuit ou en location.</w:t>
      </w:r>
    </w:p>
    <w:p w14:paraId="494A7B6D" w14:textId="1FD47FD8" w:rsidR="00BE6754" w:rsidRDefault="00BE6754" w:rsidP="00C65A48">
      <w:pPr>
        <w:rPr>
          <w:b/>
          <w:bCs/>
          <w:sz w:val="28"/>
          <w:szCs w:val="28"/>
        </w:rPr>
      </w:pPr>
      <w:r>
        <w:rPr>
          <w:b/>
          <w:bCs/>
          <w:sz w:val="28"/>
          <w:szCs w:val="28"/>
        </w:rPr>
        <w:t xml:space="preserve">Il est donc interdit </w:t>
      </w:r>
      <w:r w:rsidR="00CC1FDB">
        <w:rPr>
          <w:b/>
          <w:bCs/>
          <w:sz w:val="28"/>
          <w:szCs w:val="28"/>
        </w:rPr>
        <w:t xml:space="preserve">aux membres de se rendre sur le terrain « clandestinement », c’est à dire sans </w:t>
      </w:r>
      <w:r w:rsidR="000822BA">
        <w:rPr>
          <w:b/>
          <w:bCs/>
          <w:sz w:val="28"/>
          <w:szCs w:val="28"/>
        </w:rPr>
        <w:t>avoir eu l’accord d’au moins un membre du bureau.</w:t>
      </w:r>
    </w:p>
    <w:p w14:paraId="363946DA" w14:textId="60E32B5A" w:rsidR="000822BA" w:rsidRDefault="000822BA" w:rsidP="00C65A48">
      <w:pPr>
        <w:rPr>
          <w:b/>
          <w:bCs/>
          <w:sz w:val="28"/>
          <w:szCs w:val="28"/>
        </w:rPr>
      </w:pPr>
      <w:r>
        <w:rPr>
          <w:b/>
          <w:bCs/>
          <w:sz w:val="28"/>
          <w:szCs w:val="28"/>
        </w:rPr>
        <w:t>De plus, aucunes partie</w:t>
      </w:r>
      <w:r w:rsidR="001445DA">
        <w:rPr>
          <w:b/>
          <w:bCs/>
          <w:sz w:val="28"/>
          <w:szCs w:val="28"/>
        </w:rPr>
        <w:t>s ne peut débuter</w:t>
      </w:r>
      <w:r w:rsidR="006F0530">
        <w:rPr>
          <w:b/>
          <w:bCs/>
          <w:sz w:val="28"/>
          <w:szCs w:val="28"/>
        </w:rPr>
        <w:t xml:space="preserve"> ni se dérouler sans la présence d’un membre du bureau, Conseil d’administration ou un organisateur</w:t>
      </w:r>
      <w:r w:rsidR="009F224B">
        <w:rPr>
          <w:b/>
          <w:bCs/>
          <w:sz w:val="28"/>
          <w:szCs w:val="28"/>
        </w:rPr>
        <w:t xml:space="preserve"> de partie.</w:t>
      </w:r>
    </w:p>
    <w:p w14:paraId="06031455" w14:textId="2CF01720" w:rsidR="009F224B" w:rsidRDefault="009F224B" w:rsidP="00C65A48">
      <w:pPr>
        <w:rPr>
          <w:b/>
          <w:bCs/>
          <w:sz w:val="28"/>
          <w:szCs w:val="28"/>
        </w:rPr>
      </w:pPr>
      <w:r>
        <w:rPr>
          <w:b/>
          <w:bCs/>
          <w:sz w:val="28"/>
          <w:szCs w:val="28"/>
        </w:rPr>
        <w:t>Il est strictement interdit de détériorer le site et la végétation. Les personnes présentes sont tenues de respecter la faune et la flore</w:t>
      </w:r>
      <w:r w:rsidR="00450079">
        <w:rPr>
          <w:b/>
          <w:bCs/>
          <w:sz w:val="28"/>
          <w:szCs w:val="28"/>
        </w:rPr>
        <w:t>.</w:t>
      </w:r>
    </w:p>
    <w:p w14:paraId="11B3FE37" w14:textId="55DCD902" w:rsidR="00300130" w:rsidRDefault="00300130" w:rsidP="00300130">
      <w:pPr>
        <w:jc w:val="center"/>
        <w:rPr>
          <w:b/>
          <w:bCs/>
          <w:color w:val="4472C4" w:themeColor="accent1"/>
          <w:sz w:val="32"/>
          <w:szCs w:val="32"/>
        </w:rPr>
      </w:pPr>
      <w:r>
        <w:rPr>
          <w:b/>
          <w:bCs/>
          <w:color w:val="4472C4" w:themeColor="accent1"/>
          <w:sz w:val="32"/>
          <w:szCs w:val="32"/>
        </w:rPr>
        <w:t>13- LOCATIONS &amp; ACHATS</w:t>
      </w:r>
    </w:p>
    <w:p w14:paraId="4EF4697A" w14:textId="4DBC82D0" w:rsidR="004E36D7" w:rsidRDefault="00716AE0" w:rsidP="00716AE0">
      <w:pPr>
        <w:rPr>
          <w:b/>
          <w:bCs/>
          <w:sz w:val="28"/>
          <w:szCs w:val="28"/>
        </w:rPr>
      </w:pPr>
      <w:r>
        <w:rPr>
          <w:b/>
          <w:bCs/>
          <w:sz w:val="28"/>
          <w:szCs w:val="28"/>
        </w:rPr>
        <w:t>L’association prévoit</w:t>
      </w:r>
      <w:r w:rsidR="0080688F">
        <w:rPr>
          <w:b/>
          <w:bCs/>
          <w:sz w:val="28"/>
          <w:szCs w:val="28"/>
        </w:rPr>
        <w:t xml:space="preserve"> la location de répliques</w:t>
      </w:r>
      <w:r w:rsidR="005C33C0">
        <w:rPr>
          <w:b/>
          <w:bCs/>
          <w:sz w:val="28"/>
          <w:szCs w:val="28"/>
        </w:rPr>
        <w:t>, équipement de protection</w:t>
      </w:r>
      <w:r w:rsidR="00E57F9F">
        <w:rPr>
          <w:b/>
          <w:bCs/>
          <w:sz w:val="28"/>
          <w:szCs w:val="28"/>
        </w:rPr>
        <w:t>, et autres</w:t>
      </w:r>
      <w:r w:rsidR="00112271">
        <w:rPr>
          <w:b/>
          <w:bCs/>
          <w:sz w:val="28"/>
          <w:szCs w:val="28"/>
        </w:rPr>
        <w:t xml:space="preserve"> accessoires.</w:t>
      </w:r>
      <w:r w:rsidR="00864DE7">
        <w:rPr>
          <w:b/>
          <w:bCs/>
          <w:sz w:val="28"/>
          <w:szCs w:val="28"/>
        </w:rPr>
        <w:t xml:space="preserve"> </w:t>
      </w:r>
      <w:r w:rsidR="00D609DE">
        <w:rPr>
          <w:b/>
          <w:bCs/>
          <w:sz w:val="28"/>
          <w:szCs w:val="28"/>
        </w:rPr>
        <w:t>Cette</w:t>
      </w:r>
      <w:r w:rsidR="009E137A">
        <w:rPr>
          <w:b/>
          <w:bCs/>
          <w:sz w:val="28"/>
          <w:szCs w:val="28"/>
        </w:rPr>
        <w:t xml:space="preserve"> location sera destin</w:t>
      </w:r>
      <w:r w:rsidR="00566175">
        <w:rPr>
          <w:b/>
          <w:bCs/>
          <w:sz w:val="28"/>
          <w:szCs w:val="28"/>
        </w:rPr>
        <w:t>é</w:t>
      </w:r>
      <w:r w:rsidR="009E137A">
        <w:rPr>
          <w:b/>
          <w:bCs/>
          <w:sz w:val="28"/>
          <w:szCs w:val="28"/>
        </w:rPr>
        <w:t xml:space="preserve"> à promouvoir notre activité au</w:t>
      </w:r>
      <w:r w:rsidR="00112271">
        <w:rPr>
          <w:b/>
          <w:bCs/>
          <w:sz w:val="28"/>
          <w:szCs w:val="28"/>
        </w:rPr>
        <w:t>près des personnes désireuses</w:t>
      </w:r>
      <w:r w:rsidR="00185A2C">
        <w:rPr>
          <w:b/>
          <w:bCs/>
          <w:sz w:val="28"/>
          <w:szCs w:val="28"/>
        </w:rPr>
        <w:t xml:space="preserve"> de pratiquer l’airsoft, sans pour autant être équipées. Le prix de la location</w:t>
      </w:r>
      <w:r w:rsidR="00DA2A50">
        <w:rPr>
          <w:b/>
          <w:bCs/>
          <w:sz w:val="28"/>
          <w:szCs w:val="28"/>
        </w:rPr>
        <w:t xml:space="preserve"> s’établira sur la base du coût des consommables. Eventuellement</w:t>
      </w:r>
      <w:r w:rsidR="00BA2B3A">
        <w:rPr>
          <w:b/>
          <w:bCs/>
          <w:sz w:val="28"/>
          <w:szCs w:val="28"/>
        </w:rPr>
        <w:t>, d’autres frais pourraient être ajoutés selon diverses conditions</w:t>
      </w:r>
      <w:r w:rsidR="000F783F">
        <w:rPr>
          <w:b/>
          <w:bCs/>
          <w:sz w:val="28"/>
          <w:szCs w:val="28"/>
        </w:rPr>
        <w:t>.</w:t>
      </w:r>
    </w:p>
    <w:p w14:paraId="53F34B9D" w14:textId="318C0131" w:rsidR="00566175" w:rsidRDefault="00566175" w:rsidP="00716AE0">
      <w:pPr>
        <w:rPr>
          <w:b/>
          <w:bCs/>
          <w:sz w:val="28"/>
          <w:szCs w:val="28"/>
        </w:rPr>
      </w:pPr>
      <w:r>
        <w:rPr>
          <w:b/>
          <w:bCs/>
          <w:sz w:val="28"/>
          <w:szCs w:val="28"/>
        </w:rPr>
        <w:t>Le prix de la location sera révisé régulièrement</w:t>
      </w:r>
      <w:r w:rsidR="003B0110">
        <w:rPr>
          <w:b/>
          <w:bCs/>
          <w:sz w:val="28"/>
          <w:szCs w:val="28"/>
        </w:rPr>
        <w:t xml:space="preserve"> par le Conseil d’administration, il comprendra le prix de base</w:t>
      </w:r>
      <w:r w:rsidR="00AA0F81">
        <w:rPr>
          <w:b/>
          <w:bCs/>
          <w:sz w:val="28"/>
          <w:szCs w:val="28"/>
        </w:rPr>
        <w:t xml:space="preserve"> comprenant la location de la réplique et une quantité définie de consommables, puis intégrera un prix pour les consommable</w:t>
      </w:r>
      <w:r w:rsidR="00B13846">
        <w:rPr>
          <w:b/>
          <w:bCs/>
          <w:sz w:val="28"/>
          <w:szCs w:val="28"/>
        </w:rPr>
        <w:t xml:space="preserve">s supplémentaires. La location ne pourra porter que sur des types de répliques jugées sûr </w:t>
      </w:r>
      <w:r w:rsidR="00221A11">
        <w:rPr>
          <w:b/>
          <w:bCs/>
          <w:sz w:val="28"/>
          <w:szCs w:val="28"/>
        </w:rPr>
        <w:t xml:space="preserve">pour les personnes qui les utiliseront, </w:t>
      </w:r>
      <w:r w:rsidR="00C416D1">
        <w:rPr>
          <w:b/>
          <w:bCs/>
          <w:sz w:val="28"/>
          <w:szCs w:val="28"/>
        </w:rPr>
        <w:t>cela étant</w:t>
      </w:r>
      <w:r w:rsidR="00221A11">
        <w:rPr>
          <w:b/>
          <w:bCs/>
          <w:sz w:val="28"/>
          <w:szCs w:val="28"/>
        </w:rPr>
        <w:t xml:space="preserve"> estimé en fonction de l’expérience, et du bon sens.</w:t>
      </w:r>
    </w:p>
    <w:p w14:paraId="05AAF29E" w14:textId="1F9CA05A" w:rsidR="00C416D1" w:rsidRDefault="00C416D1" w:rsidP="00716AE0">
      <w:pPr>
        <w:rPr>
          <w:b/>
          <w:bCs/>
          <w:sz w:val="28"/>
          <w:szCs w:val="28"/>
        </w:rPr>
      </w:pPr>
      <w:r>
        <w:rPr>
          <w:b/>
          <w:bCs/>
          <w:sz w:val="28"/>
          <w:szCs w:val="28"/>
        </w:rPr>
        <w:t>Toute location sera validée par la signature d’un contrat</w:t>
      </w:r>
      <w:r w:rsidR="00157A49">
        <w:rPr>
          <w:b/>
          <w:bCs/>
          <w:sz w:val="28"/>
          <w:szCs w:val="28"/>
        </w:rPr>
        <w:t xml:space="preserve"> entre le propriétaire du matériel loué, et le client. Ce contrat comportera le prix de la location</w:t>
      </w:r>
      <w:r w:rsidR="00F7000B">
        <w:rPr>
          <w:b/>
          <w:bCs/>
          <w:sz w:val="28"/>
          <w:szCs w:val="28"/>
        </w:rPr>
        <w:t>, le montant de la caution, ce qui est loué, ainsi que l’identité du client. Ce contrat indiquera également</w:t>
      </w:r>
      <w:r w:rsidR="003D3515">
        <w:rPr>
          <w:b/>
          <w:bCs/>
          <w:sz w:val="28"/>
          <w:szCs w:val="28"/>
        </w:rPr>
        <w:t xml:space="preserve"> au client les </w:t>
      </w:r>
      <w:r w:rsidR="00905965">
        <w:rPr>
          <w:b/>
          <w:bCs/>
          <w:sz w:val="28"/>
          <w:szCs w:val="28"/>
        </w:rPr>
        <w:t>responsabilités</w:t>
      </w:r>
      <w:r w:rsidR="003D3515">
        <w:rPr>
          <w:b/>
          <w:bCs/>
          <w:sz w:val="28"/>
          <w:szCs w:val="28"/>
        </w:rPr>
        <w:t xml:space="preserve"> qu’il s’engage à honor</w:t>
      </w:r>
      <w:r w:rsidR="00905965">
        <w:rPr>
          <w:b/>
          <w:bCs/>
          <w:sz w:val="28"/>
          <w:szCs w:val="28"/>
        </w:rPr>
        <w:t>er de part la location.</w:t>
      </w:r>
    </w:p>
    <w:p w14:paraId="56C04D79" w14:textId="21CC8A56" w:rsidR="00905965" w:rsidRDefault="00905965" w:rsidP="00716AE0">
      <w:pPr>
        <w:rPr>
          <w:b/>
          <w:bCs/>
          <w:sz w:val="28"/>
          <w:szCs w:val="28"/>
        </w:rPr>
      </w:pPr>
      <w:r>
        <w:rPr>
          <w:b/>
          <w:bCs/>
          <w:sz w:val="28"/>
          <w:szCs w:val="28"/>
        </w:rPr>
        <w:t xml:space="preserve">En cas de dégradation, perte, vol, </w:t>
      </w:r>
      <w:r w:rsidR="00434298">
        <w:rPr>
          <w:b/>
          <w:bCs/>
          <w:sz w:val="28"/>
          <w:szCs w:val="28"/>
        </w:rPr>
        <w:t>destruction du matériel loué, l’association pourra encaisser le chèque de caution pour le remboursement</w:t>
      </w:r>
      <w:r w:rsidR="00A479E6">
        <w:rPr>
          <w:b/>
          <w:bCs/>
          <w:sz w:val="28"/>
          <w:szCs w:val="28"/>
        </w:rPr>
        <w:t xml:space="preserve"> des dommages et pertes occasionnées. L’évaluation</w:t>
      </w:r>
      <w:r w:rsidR="00D00E9E">
        <w:rPr>
          <w:b/>
          <w:bCs/>
          <w:sz w:val="28"/>
          <w:szCs w:val="28"/>
        </w:rPr>
        <w:t xml:space="preserve"> du remboursement sur la base du prix neuf et des éventuels coûts supplémentaires ayant</w:t>
      </w:r>
      <w:r w:rsidR="007A4CDA">
        <w:rPr>
          <w:b/>
          <w:bCs/>
          <w:sz w:val="28"/>
          <w:szCs w:val="28"/>
        </w:rPr>
        <w:t xml:space="preserve"> survenus à l’amélioration du matériel loué. En cas de chèque non approvisionné, l’Association</w:t>
      </w:r>
      <w:r w:rsidR="0018371B">
        <w:rPr>
          <w:b/>
          <w:bCs/>
          <w:sz w:val="28"/>
          <w:szCs w:val="28"/>
        </w:rPr>
        <w:t xml:space="preserve"> pourra engager des procédures judiciaires.</w:t>
      </w:r>
    </w:p>
    <w:p w14:paraId="3EE3C66E" w14:textId="434044D9" w:rsidR="00300565" w:rsidRDefault="00300565" w:rsidP="00716AE0">
      <w:pPr>
        <w:rPr>
          <w:b/>
          <w:bCs/>
          <w:sz w:val="28"/>
          <w:szCs w:val="28"/>
        </w:rPr>
      </w:pPr>
    </w:p>
    <w:p w14:paraId="139E1F56" w14:textId="6E75564C" w:rsidR="00300565" w:rsidRDefault="00300565" w:rsidP="00300565">
      <w:pPr>
        <w:jc w:val="center"/>
        <w:rPr>
          <w:b/>
          <w:bCs/>
          <w:color w:val="4472C4" w:themeColor="accent1"/>
          <w:sz w:val="32"/>
          <w:szCs w:val="32"/>
        </w:rPr>
      </w:pPr>
      <w:r>
        <w:rPr>
          <w:b/>
          <w:bCs/>
          <w:color w:val="4472C4" w:themeColor="accent1"/>
          <w:sz w:val="32"/>
          <w:szCs w:val="32"/>
        </w:rPr>
        <w:t>14- REGLEMENTATION SUR LES MINEURS</w:t>
      </w:r>
    </w:p>
    <w:p w14:paraId="267C8A70" w14:textId="4FECFD11" w:rsidR="00300565" w:rsidRDefault="00DB313E" w:rsidP="00300565">
      <w:pPr>
        <w:rPr>
          <w:b/>
          <w:bCs/>
          <w:color w:val="C00000"/>
          <w:sz w:val="28"/>
          <w:szCs w:val="28"/>
        </w:rPr>
      </w:pPr>
      <w:r>
        <w:rPr>
          <w:b/>
          <w:bCs/>
          <w:color w:val="C00000"/>
          <w:sz w:val="28"/>
          <w:szCs w:val="28"/>
        </w:rPr>
        <w:t>L’article 5 du décret n°99-240 du 24 mars 1999 Décret relatif</w:t>
      </w:r>
      <w:r w:rsidR="00847D06">
        <w:rPr>
          <w:b/>
          <w:bCs/>
          <w:color w:val="C00000"/>
          <w:sz w:val="28"/>
          <w:szCs w:val="28"/>
        </w:rPr>
        <w:t xml:space="preserve"> aux conditions de commercialisation de certains objet ayant l’apparence d’une arme à feu prévoit :</w:t>
      </w:r>
    </w:p>
    <w:p w14:paraId="51B54A85" w14:textId="0FD43A87" w:rsidR="00847D06" w:rsidRDefault="00847D06" w:rsidP="00300565">
      <w:pPr>
        <w:rPr>
          <w:b/>
          <w:bCs/>
          <w:color w:val="C00000"/>
          <w:sz w:val="28"/>
          <w:szCs w:val="28"/>
        </w:rPr>
      </w:pPr>
      <w:r>
        <w:rPr>
          <w:b/>
          <w:bCs/>
          <w:color w:val="C00000"/>
          <w:sz w:val="28"/>
          <w:szCs w:val="28"/>
        </w:rPr>
        <w:t>« Qu’est puni d</w:t>
      </w:r>
      <w:r w:rsidR="00835930">
        <w:rPr>
          <w:b/>
          <w:bCs/>
          <w:color w:val="C00000"/>
          <w:sz w:val="28"/>
          <w:szCs w:val="28"/>
        </w:rPr>
        <w:t xml:space="preserve">’une amende </w:t>
      </w:r>
      <w:r w:rsidR="002D0AA1">
        <w:rPr>
          <w:b/>
          <w:bCs/>
          <w:color w:val="C00000"/>
          <w:sz w:val="28"/>
          <w:szCs w:val="28"/>
        </w:rPr>
        <w:t>par</w:t>
      </w:r>
      <w:r w:rsidR="00835930">
        <w:rPr>
          <w:b/>
          <w:bCs/>
          <w:color w:val="C00000"/>
          <w:sz w:val="28"/>
          <w:szCs w:val="28"/>
        </w:rPr>
        <w:t xml:space="preserve"> pour les contraventions de 5</w:t>
      </w:r>
      <w:r w:rsidR="00835930" w:rsidRPr="00835930">
        <w:rPr>
          <w:b/>
          <w:bCs/>
          <w:color w:val="C00000"/>
          <w:sz w:val="28"/>
          <w:szCs w:val="28"/>
          <w:vertAlign w:val="superscript"/>
        </w:rPr>
        <w:t>ème</w:t>
      </w:r>
      <w:r w:rsidR="00835930">
        <w:rPr>
          <w:b/>
          <w:bCs/>
          <w:color w:val="C00000"/>
          <w:sz w:val="28"/>
          <w:szCs w:val="28"/>
        </w:rPr>
        <w:t xml:space="preserve"> classe</w:t>
      </w:r>
      <w:r w:rsidR="002D0AA1">
        <w:rPr>
          <w:b/>
          <w:bCs/>
          <w:color w:val="C00000"/>
          <w:sz w:val="28"/>
          <w:szCs w:val="28"/>
        </w:rPr>
        <w:t xml:space="preserve"> le fait de vendre, de dist</w:t>
      </w:r>
      <w:r w:rsidR="00D85896">
        <w:rPr>
          <w:b/>
          <w:bCs/>
          <w:color w:val="C00000"/>
          <w:sz w:val="28"/>
          <w:szCs w:val="28"/>
        </w:rPr>
        <w:t>ribuer</w:t>
      </w:r>
      <w:r w:rsidR="002D0AA1">
        <w:rPr>
          <w:b/>
          <w:bCs/>
          <w:color w:val="C00000"/>
          <w:sz w:val="28"/>
          <w:szCs w:val="28"/>
        </w:rPr>
        <w:t xml:space="preserve"> à titre gratui</w:t>
      </w:r>
      <w:r w:rsidR="00D85896">
        <w:rPr>
          <w:b/>
          <w:bCs/>
          <w:color w:val="C00000"/>
          <w:sz w:val="28"/>
          <w:szCs w:val="28"/>
        </w:rPr>
        <w:t>t à des mineurs, de mettre à leur disposition à titre gratuit ou onéreux les produit</w:t>
      </w:r>
      <w:r w:rsidR="002A4BBD">
        <w:rPr>
          <w:b/>
          <w:bCs/>
          <w:color w:val="C00000"/>
          <w:sz w:val="28"/>
          <w:szCs w:val="28"/>
        </w:rPr>
        <w:t>s visés à l’article 1</w:t>
      </w:r>
      <w:r w:rsidR="002A4BBD" w:rsidRPr="002A4BBD">
        <w:rPr>
          <w:b/>
          <w:bCs/>
          <w:color w:val="C00000"/>
          <w:sz w:val="28"/>
          <w:szCs w:val="28"/>
          <w:vertAlign w:val="superscript"/>
        </w:rPr>
        <w:t>er</w:t>
      </w:r>
      <w:r w:rsidR="002A4BBD">
        <w:rPr>
          <w:b/>
          <w:bCs/>
          <w:color w:val="C00000"/>
          <w:sz w:val="28"/>
          <w:szCs w:val="28"/>
        </w:rPr>
        <w:t xml:space="preserve"> du présent décret</w:t>
      </w:r>
      <w:r w:rsidR="008E5149">
        <w:rPr>
          <w:b/>
          <w:bCs/>
          <w:color w:val="C00000"/>
          <w:sz w:val="28"/>
          <w:szCs w:val="28"/>
        </w:rPr>
        <w:t>.</w:t>
      </w:r>
      <w:r w:rsidR="00FB2277">
        <w:rPr>
          <w:b/>
          <w:bCs/>
          <w:color w:val="C00000"/>
          <w:sz w:val="28"/>
          <w:szCs w:val="28"/>
        </w:rPr>
        <w:t xml:space="preserve"> Sont visés les objet</w:t>
      </w:r>
      <w:r w:rsidR="008E5149">
        <w:rPr>
          <w:b/>
          <w:bCs/>
          <w:color w:val="C00000"/>
          <w:sz w:val="28"/>
          <w:szCs w:val="28"/>
        </w:rPr>
        <w:t>s</w:t>
      </w:r>
      <w:r w:rsidR="00FB2277">
        <w:rPr>
          <w:b/>
          <w:bCs/>
          <w:color w:val="C00000"/>
          <w:sz w:val="28"/>
          <w:szCs w:val="28"/>
        </w:rPr>
        <w:t xml:space="preserve"> ayant l’apparence d’une arme à feu destinés à lancer des projectiles rigides, lorsqu’ils</w:t>
      </w:r>
      <w:r w:rsidR="00E15B51">
        <w:rPr>
          <w:b/>
          <w:bCs/>
          <w:color w:val="C00000"/>
          <w:sz w:val="28"/>
          <w:szCs w:val="28"/>
        </w:rPr>
        <w:t xml:space="preserve"> développent à la bouche une énergie supérieur à 0,08</w:t>
      </w:r>
      <w:r w:rsidR="008E5149">
        <w:rPr>
          <w:b/>
          <w:bCs/>
          <w:color w:val="C00000"/>
          <w:sz w:val="28"/>
          <w:szCs w:val="28"/>
        </w:rPr>
        <w:t xml:space="preserve"> joules et inférieur ou égale à 2 joules. </w:t>
      </w:r>
      <w:r w:rsidR="00DB1F50">
        <w:rPr>
          <w:b/>
          <w:bCs/>
          <w:color w:val="C00000"/>
          <w:sz w:val="28"/>
          <w:szCs w:val="28"/>
        </w:rPr>
        <w:br/>
        <w:t>Le principe d’interprétation stricte du droit pénal conduit à conclure</w:t>
      </w:r>
      <w:r w:rsidR="00BC4B46">
        <w:rPr>
          <w:b/>
          <w:bCs/>
          <w:color w:val="C00000"/>
          <w:sz w:val="28"/>
          <w:szCs w:val="28"/>
        </w:rPr>
        <w:t xml:space="preserve"> à l’interdiction de la mise à disposition des mineurs, même à titre gratuit, de tels objets, et ce, en toutes circonstances. Ainsi</w:t>
      </w:r>
      <w:r w:rsidR="007C76EC">
        <w:rPr>
          <w:b/>
          <w:bCs/>
          <w:color w:val="C00000"/>
          <w:sz w:val="28"/>
          <w:szCs w:val="28"/>
        </w:rPr>
        <w:t xml:space="preserve">, le prêt lors de manifestation organisées par des fédérations doit être assimilés à la mise </w:t>
      </w:r>
      <w:r w:rsidR="00B1409A">
        <w:rPr>
          <w:b/>
          <w:bCs/>
          <w:color w:val="C00000"/>
          <w:sz w:val="28"/>
          <w:szCs w:val="28"/>
        </w:rPr>
        <w:t>à disposition à titre gratuit, pratique que le décret interdit à l’égard des mineurs. »</w:t>
      </w:r>
    </w:p>
    <w:p w14:paraId="5BD5F880" w14:textId="3AAB2DD4" w:rsidR="00B1409A" w:rsidRDefault="00B1409A" w:rsidP="00300565">
      <w:pPr>
        <w:rPr>
          <w:b/>
          <w:bCs/>
          <w:color w:val="C00000"/>
          <w:sz w:val="28"/>
          <w:szCs w:val="28"/>
        </w:rPr>
      </w:pPr>
    </w:p>
    <w:p w14:paraId="5409E3FF" w14:textId="3E69DE84" w:rsidR="00B1409A" w:rsidRDefault="00E77635" w:rsidP="00300565">
      <w:pPr>
        <w:rPr>
          <w:b/>
          <w:bCs/>
          <w:sz w:val="28"/>
          <w:szCs w:val="28"/>
        </w:rPr>
      </w:pPr>
      <w:r>
        <w:rPr>
          <w:b/>
          <w:bCs/>
          <w:sz w:val="28"/>
          <w:szCs w:val="28"/>
        </w:rPr>
        <w:t>Suite à cela, l’association refuse catégoriquement tout mineurs au sein de son association, que se soit pour y adhérer ou pour y jouer.</w:t>
      </w:r>
    </w:p>
    <w:p w14:paraId="0E279298" w14:textId="55ECA443" w:rsidR="00377CB7" w:rsidRDefault="00377CB7" w:rsidP="00300565">
      <w:pPr>
        <w:rPr>
          <w:b/>
          <w:bCs/>
          <w:sz w:val="28"/>
          <w:szCs w:val="28"/>
        </w:rPr>
      </w:pPr>
      <w:r>
        <w:rPr>
          <w:b/>
          <w:bCs/>
          <w:sz w:val="28"/>
          <w:szCs w:val="28"/>
        </w:rPr>
        <w:t xml:space="preserve">*Dans le cadre d’une demande de la part de plusieurs mineurs pour connaitre la discipline de l’Airsoft, </w:t>
      </w:r>
      <w:r w:rsidR="000D4AE3">
        <w:rPr>
          <w:b/>
          <w:bCs/>
          <w:sz w:val="28"/>
          <w:szCs w:val="28"/>
        </w:rPr>
        <w:t xml:space="preserve">seule </w:t>
      </w:r>
      <w:r>
        <w:rPr>
          <w:b/>
          <w:bCs/>
          <w:sz w:val="28"/>
          <w:szCs w:val="28"/>
        </w:rPr>
        <w:t xml:space="preserve">la Présidente de l’association </w:t>
      </w:r>
      <w:r w:rsidR="000D4AE3">
        <w:rPr>
          <w:b/>
          <w:bCs/>
          <w:sz w:val="28"/>
          <w:szCs w:val="28"/>
        </w:rPr>
        <w:t>en duo avec</w:t>
      </w:r>
      <w:r>
        <w:rPr>
          <w:b/>
          <w:bCs/>
          <w:sz w:val="28"/>
          <w:szCs w:val="28"/>
        </w:rPr>
        <w:t xml:space="preserve"> l’un des membres du Conseil d’administration</w:t>
      </w:r>
      <w:r w:rsidR="000D4AE3">
        <w:rPr>
          <w:b/>
          <w:bCs/>
          <w:sz w:val="28"/>
          <w:szCs w:val="28"/>
        </w:rPr>
        <w:t xml:space="preserve"> pourra organisé une « instruction » relatif à la pratique de l’airsoft</w:t>
      </w:r>
      <w:r w:rsidR="00662D8C">
        <w:rPr>
          <w:b/>
          <w:bCs/>
          <w:sz w:val="28"/>
          <w:szCs w:val="28"/>
        </w:rPr>
        <w:t xml:space="preserve">. </w:t>
      </w:r>
    </w:p>
    <w:p w14:paraId="04E80141" w14:textId="77777777" w:rsidR="001852D5" w:rsidRDefault="001852D5" w:rsidP="00300565">
      <w:pPr>
        <w:rPr>
          <w:b/>
          <w:bCs/>
          <w:sz w:val="28"/>
          <w:szCs w:val="28"/>
        </w:rPr>
      </w:pPr>
    </w:p>
    <w:p w14:paraId="2859203D" w14:textId="77777777" w:rsidR="001852D5" w:rsidRDefault="001852D5" w:rsidP="00300565">
      <w:pPr>
        <w:rPr>
          <w:b/>
          <w:bCs/>
          <w:sz w:val="28"/>
          <w:szCs w:val="28"/>
        </w:rPr>
      </w:pPr>
    </w:p>
    <w:p w14:paraId="0B6D3052" w14:textId="77777777" w:rsidR="001852D5" w:rsidRDefault="001852D5" w:rsidP="00300565">
      <w:pPr>
        <w:rPr>
          <w:b/>
          <w:bCs/>
          <w:sz w:val="28"/>
          <w:szCs w:val="28"/>
        </w:rPr>
      </w:pPr>
    </w:p>
    <w:p w14:paraId="0E1D18CB" w14:textId="77777777" w:rsidR="001852D5" w:rsidRDefault="001852D5" w:rsidP="00300565">
      <w:pPr>
        <w:rPr>
          <w:b/>
          <w:bCs/>
          <w:sz w:val="28"/>
          <w:szCs w:val="28"/>
        </w:rPr>
      </w:pPr>
    </w:p>
    <w:p w14:paraId="570381B9" w14:textId="77777777" w:rsidR="001852D5" w:rsidRDefault="001852D5" w:rsidP="00300565">
      <w:pPr>
        <w:rPr>
          <w:b/>
          <w:bCs/>
          <w:sz w:val="28"/>
          <w:szCs w:val="28"/>
        </w:rPr>
      </w:pPr>
    </w:p>
    <w:p w14:paraId="28F3E77E" w14:textId="77777777" w:rsidR="001852D5" w:rsidRDefault="001852D5" w:rsidP="00300565">
      <w:pPr>
        <w:rPr>
          <w:b/>
          <w:bCs/>
          <w:sz w:val="28"/>
          <w:szCs w:val="28"/>
        </w:rPr>
      </w:pPr>
    </w:p>
    <w:p w14:paraId="3D562842" w14:textId="542762D2" w:rsidR="001852D5" w:rsidRPr="00B1409A" w:rsidRDefault="000B408B" w:rsidP="00300565">
      <w:pPr>
        <w:rPr>
          <w:b/>
          <w:bCs/>
          <w:sz w:val="28"/>
          <w:szCs w:val="28"/>
        </w:rPr>
      </w:pPr>
      <w:r>
        <w:rPr>
          <w:b/>
          <w:bCs/>
          <w:sz w:val="28"/>
          <w:szCs w:val="28"/>
        </w:rPr>
        <w:t>Président</w:t>
      </w:r>
      <w:r w:rsidR="004222F2">
        <w:rPr>
          <w:b/>
          <w:bCs/>
          <w:sz w:val="28"/>
          <w:szCs w:val="28"/>
        </w:rPr>
        <w:tab/>
      </w:r>
      <w:r w:rsidR="004222F2">
        <w:rPr>
          <w:b/>
          <w:bCs/>
          <w:sz w:val="28"/>
          <w:szCs w:val="28"/>
        </w:rPr>
        <w:tab/>
      </w:r>
      <w:r w:rsidR="004222F2">
        <w:rPr>
          <w:b/>
          <w:bCs/>
          <w:sz w:val="28"/>
          <w:szCs w:val="28"/>
        </w:rPr>
        <w:tab/>
      </w:r>
      <w:r w:rsidR="004222F2">
        <w:rPr>
          <w:b/>
          <w:bCs/>
          <w:sz w:val="28"/>
          <w:szCs w:val="28"/>
        </w:rPr>
        <w:tab/>
        <w:t xml:space="preserve">Secrétaire </w:t>
      </w:r>
      <w:r w:rsidR="004222F2">
        <w:rPr>
          <w:b/>
          <w:bCs/>
          <w:sz w:val="28"/>
          <w:szCs w:val="28"/>
        </w:rPr>
        <w:tab/>
      </w:r>
      <w:r w:rsidR="004222F2">
        <w:rPr>
          <w:b/>
          <w:bCs/>
          <w:sz w:val="28"/>
          <w:szCs w:val="28"/>
        </w:rPr>
        <w:tab/>
      </w:r>
      <w:r w:rsidR="004222F2">
        <w:rPr>
          <w:b/>
          <w:bCs/>
          <w:sz w:val="28"/>
          <w:szCs w:val="28"/>
        </w:rPr>
        <w:tab/>
      </w:r>
      <w:r w:rsidR="004222F2">
        <w:rPr>
          <w:b/>
          <w:bCs/>
          <w:sz w:val="28"/>
          <w:szCs w:val="28"/>
        </w:rPr>
        <w:tab/>
        <w:t>Trésorier</w:t>
      </w:r>
    </w:p>
    <w:sectPr w:rsidR="001852D5" w:rsidRPr="00B1409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7C4AB" w14:textId="77777777" w:rsidR="00465743" w:rsidRDefault="00465743" w:rsidP="007448EF">
      <w:pPr>
        <w:spacing w:after="0" w:line="240" w:lineRule="auto"/>
      </w:pPr>
      <w:r>
        <w:separator/>
      </w:r>
    </w:p>
  </w:endnote>
  <w:endnote w:type="continuationSeparator" w:id="0">
    <w:p w14:paraId="0B21F4D9" w14:textId="77777777" w:rsidR="00465743" w:rsidRDefault="00465743" w:rsidP="007448EF">
      <w:pPr>
        <w:spacing w:after="0" w:line="240" w:lineRule="auto"/>
      </w:pPr>
      <w:r>
        <w:continuationSeparator/>
      </w:r>
    </w:p>
  </w:endnote>
  <w:endnote w:type="continuationNotice" w:id="1">
    <w:p w14:paraId="0977D8D6" w14:textId="77777777" w:rsidR="00465743" w:rsidRDefault="004657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40F48" w14:textId="77777777" w:rsidR="00465743" w:rsidRDefault="00465743" w:rsidP="007448EF">
      <w:pPr>
        <w:spacing w:after="0" w:line="240" w:lineRule="auto"/>
      </w:pPr>
      <w:r>
        <w:separator/>
      </w:r>
    </w:p>
  </w:footnote>
  <w:footnote w:type="continuationSeparator" w:id="0">
    <w:p w14:paraId="7066AA2B" w14:textId="77777777" w:rsidR="00465743" w:rsidRDefault="00465743" w:rsidP="007448EF">
      <w:pPr>
        <w:spacing w:after="0" w:line="240" w:lineRule="auto"/>
      </w:pPr>
      <w:r>
        <w:continuationSeparator/>
      </w:r>
    </w:p>
  </w:footnote>
  <w:footnote w:type="continuationNotice" w:id="1">
    <w:p w14:paraId="365974D0" w14:textId="77777777" w:rsidR="00465743" w:rsidRDefault="004657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31BF"/>
    <w:multiLevelType w:val="hybridMultilevel"/>
    <w:tmpl w:val="2F3C5A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B5754F"/>
    <w:multiLevelType w:val="hybridMultilevel"/>
    <w:tmpl w:val="8224134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CC77B4"/>
    <w:multiLevelType w:val="hybridMultilevel"/>
    <w:tmpl w:val="14741E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BCB73D6"/>
    <w:multiLevelType w:val="hybridMultilevel"/>
    <w:tmpl w:val="60B0CB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1D46B69"/>
    <w:multiLevelType w:val="hybridMultilevel"/>
    <w:tmpl w:val="F4B2088C"/>
    <w:lvl w:ilvl="0" w:tplc="1F1CB81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27B75D7"/>
    <w:multiLevelType w:val="hybridMultilevel"/>
    <w:tmpl w:val="119617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6A30211"/>
    <w:multiLevelType w:val="hybridMultilevel"/>
    <w:tmpl w:val="041846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9585D96"/>
    <w:multiLevelType w:val="hybridMultilevel"/>
    <w:tmpl w:val="2A86E6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9843AC6"/>
    <w:multiLevelType w:val="hybridMultilevel"/>
    <w:tmpl w:val="093A3A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AF17380"/>
    <w:multiLevelType w:val="hybridMultilevel"/>
    <w:tmpl w:val="79A41A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EE929E9"/>
    <w:multiLevelType w:val="hybridMultilevel"/>
    <w:tmpl w:val="38625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09F6383"/>
    <w:multiLevelType w:val="hybridMultilevel"/>
    <w:tmpl w:val="A39ACC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16A3ACC"/>
    <w:multiLevelType w:val="hybridMultilevel"/>
    <w:tmpl w:val="BEECDE82"/>
    <w:lvl w:ilvl="0" w:tplc="1F1CB81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29473D1"/>
    <w:multiLevelType w:val="hybridMultilevel"/>
    <w:tmpl w:val="D9FAEE4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2D70058"/>
    <w:multiLevelType w:val="hybridMultilevel"/>
    <w:tmpl w:val="E8BAD2EA"/>
    <w:lvl w:ilvl="0" w:tplc="1F1CB81E">
      <w:start w:val="1"/>
      <w:numFmt w:val="decimal"/>
      <w:lvlText w:val="%1."/>
      <w:lvlJc w:val="left"/>
      <w:pPr>
        <w:ind w:left="72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E2F3419"/>
    <w:multiLevelType w:val="hybridMultilevel"/>
    <w:tmpl w:val="D3B678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50743FD"/>
    <w:multiLevelType w:val="hybridMultilevel"/>
    <w:tmpl w:val="619AC3A6"/>
    <w:lvl w:ilvl="0" w:tplc="371EE6A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7" w15:restartNumberingAfterBreak="0">
    <w:nsid w:val="55085F9B"/>
    <w:multiLevelType w:val="hybridMultilevel"/>
    <w:tmpl w:val="13DC4BA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0053F7D"/>
    <w:multiLevelType w:val="hybridMultilevel"/>
    <w:tmpl w:val="9E5A82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A4B6FB3"/>
    <w:multiLevelType w:val="hybridMultilevel"/>
    <w:tmpl w:val="56A2EE50"/>
    <w:lvl w:ilvl="0" w:tplc="1F1CB81E">
      <w:start w:val="1"/>
      <w:numFmt w:val="decimal"/>
      <w:lvlText w:val="%1."/>
      <w:lvlJc w:val="left"/>
      <w:pPr>
        <w:ind w:left="720" w:hanging="360"/>
      </w:pPr>
      <w:rPr>
        <w:b/>
        <w:bCs/>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C0C3076"/>
    <w:multiLevelType w:val="hybridMultilevel"/>
    <w:tmpl w:val="DA56C62E"/>
    <w:lvl w:ilvl="0" w:tplc="371EE6AE">
      <w:start w:val="1"/>
      <w:numFmt w:val="decimal"/>
      <w:lvlText w:val="%1."/>
      <w:lvlJc w:val="left"/>
      <w:pPr>
        <w:ind w:left="108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2049405204">
    <w:abstractNumId w:val="17"/>
  </w:num>
  <w:num w:numId="2" w16cid:durableId="654913870">
    <w:abstractNumId w:val="19"/>
  </w:num>
  <w:num w:numId="3" w16cid:durableId="554853332">
    <w:abstractNumId w:val="18"/>
  </w:num>
  <w:num w:numId="4" w16cid:durableId="880675444">
    <w:abstractNumId w:val="4"/>
  </w:num>
  <w:num w:numId="5" w16cid:durableId="205026608">
    <w:abstractNumId w:val="12"/>
  </w:num>
  <w:num w:numId="6" w16cid:durableId="175770306">
    <w:abstractNumId w:val="7"/>
  </w:num>
  <w:num w:numId="7" w16cid:durableId="1552693330">
    <w:abstractNumId w:val="14"/>
  </w:num>
  <w:num w:numId="8" w16cid:durableId="283000352">
    <w:abstractNumId w:val="3"/>
  </w:num>
  <w:num w:numId="9" w16cid:durableId="1861426516">
    <w:abstractNumId w:val="6"/>
  </w:num>
  <w:num w:numId="10" w16cid:durableId="1531990973">
    <w:abstractNumId w:val="15"/>
  </w:num>
  <w:num w:numId="11" w16cid:durableId="1435900091">
    <w:abstractNumId w:val="11"/>
  </w:num>
  <w:num w:numId="12" w16cid:durableId="192236000">
    <w:abstractNumId w:val="0"/>
  </w:num>
  <w:num w:numId="13" w16cid:durableId="1209495332">
    <w:abstractNumId w:val="9"/>
  </w:num>
  <w:num w:numId="14" w16cid:durableId="1034884294">
    <w:abstractNumId w:val="2"/>
  </w:num>
  <w:num w:numId="15" w16cid:durableId="1420441999">
    <w:abstractNumId w:val="10"/>
  </w:num>
  <w:num w:numId="16" w16cid:durableId="1847592128">
    <w:abstractNumId w:val="5"/>
  </w:num>
  <w:num w:numId="17" w16cid:durableId="1060637288">
    <w:abstractNumId w:val="1"/>
  </w:num>
  <w:num w:numId="18" w16cid:durableId="2004552986">
    <w:abstractNumId w:val="13"/>
  </w:num>
  <w:num w:numId="19" w16cid:durableId="155809455">
    <w:abstractNumId w:val="8"/>
  </w:num>
  <w:num w:numId="20" w16cid:durableId="813184725">
    <w:abstractNumId w:val="16"/>
  </w:num>
  <w:num w:numId="21" w16cid:durableId="87662566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B00"/>
    <w:rsid w:val="00005247"/>
    <w:rsid w:val="00026D45"/>
    <w:rsid w:val="000419E9"/>
    <w:rsid w:val="00047FBF"/>
    <w:rsid w:val="0007742A"/>
    <w:rsid w:val="000822BA"/>
    <w:rsid w:val="0008479B"/>
    <w:rsid w:val="000B408B"/>
    <w:rsid w:val="000C3979"/>
    <w:rsid w:val="000C7195"/>
    <w:rsid w:val="000D4AE3"/>
    <w:rsid w:val="000F3194"/>
    <w:rsid w:val="000F783F"/>
    <w:rsid w:val="00100C9C"/>
    <w:rsid w:val="00100CE4"/>
    <w:rsid w:val="0010177C"/>
    <w:rsid w:val="00112271"/>
    <w:rsid w:val="0011282B"/>
    <w:rsid w:val="00115994"/>
    <w:rsid w:val="001162E7"/>
    <w:rsid w:val="00127EF0"/>
    <w:rsid w:val="001445DA"/>
    <w:rsid w:val="00157A49"/>
    <w:rsid w:val="00175EA3"/>
    <w:rsid w:val="0018371B"/>
    <w:rsid w:val="001852D5"/>
    <w:rsid w:val="00185A2C"/>
    <w:rsid w:val="001A3B00"/>
    <w:rsid w:val="001B6615"/>
    <w:rsid w:val="001F287D"/>
    <w:rsid w:val="00221A11"/>
    <w:rsid w:val="00226AB2"/>
    <w:rsid w:val="00234927"/>
    <w:rsid w:val="002357B9"/>
    <w:rsid w:val="00245622"/>
    <w:rsid w:val="00246914"/>
    <w:rsid w:val="00250B69"/>
    <w:rsid w:val="002518DD"/>
    <w:rsid w:val="00254FE7"/>
    <w:rsid w:val="002557AC"/>
    <w:rsid w:val="00262F03"/>
    <w:rsid w:val="002A4BBD"/>
    <w:rsid w:val="002B134C"/>
    <w:rsid w:val="002D0AA1"/>
    <w:rsid w:val="00300130"/>
    <w:rsid w:val="00300565"/>
    <w:rsid w:val="00300F47"/>
    <w:rsid w:val="00302DA6"/>
    <w:rsid w:val="003104DD"/>
    <w:rsid w:val="00377CB7"/>
    <w:rsid w:val="003A3A37"/>
    <w:rsid w:val="003B0110"/>
    <w:rsid w:val="003B3DF0"/>
    <w:rsid w:val="003D3515"/>
    <w:rsid w:val="003E50A5"/>
    <w:rsid w:val="003E6538"/>
    <w:rsid w:val="00405FAF"/>
    <w:rsid w:val="004222F2"/>
    <w:rsid w:val="00434298"/>
    <w:rsid w:val="00450079"/>
    <w:rsid w:val="004631A1"/>
    <w:rsid w:val="00465743"/>
    <w:rsid w:val="004763CB"/>
    <w:rsid w:val="00481CFE"/>
    <w:rsid w:val="00482EE4"/>
    <w:rsid w:val="00485F6A"/>
    <w:rsid w:val="004A52AF"/>
    <w:rsid w:val="004B0A04"/>
    <w:rsid w:val="004B2514"/>
    <w:rsid w:val="004E0496"/>
    <w:rsid w:val="004E0B22"/>
    <w:rsid w:val="004E36D7"/>
    <w:rsid w:val="004F2FC3"/>
    <w:rsid w:val="00504D1F"/>
    <w:rsid w:val="00510CD3"/>
    <w:rsid w:val="005324FD"/>
    <w:rsid w:val="00534B41"/>
    <w:rsid w:val="0054473B"/>
    <w:rsid w:val="00551735"/>
    <w:rsid w:val="00566175"/>
    <w:rsid w:val="005756AD"/>
    <w:rsid w:val="0057713F"/>
    <w:rsid w:val="0058020D"/>
    <w:rsid w:val="00597ED1"/>
    <w:rsid w:val="005A17AD"/>
    <w:rsid w:val="005A46DF"/>
    <w:rsid w:val="005B5C86"/>
    <w:rsid w:val="005B7BB0"/>
    <w:rsid w:val="005C1477"/>
    <w:rsid w:val="005C33C0"/>
    <w:rsid w:val="005C46C7"/>
    <w:rsid w:val="005C58A9"/>
    <w:rsid w:val="005D1EC5"/>
    <w:rsid w:val="00603615"/>
    <w:rsid w:val="00604E16"/>
    <w:rsid w:val="006325C5"/>
    <w:rsid w:val="006513B3"/>
    <w:rsid w:val="006618A4"/>
    <w:rsid w:val="00662D8C"/>
    <w:rsid w:val="00672DAB"/>
    <w:rsid w:val="0069163A"/>
    <w:rsid w:val="006B034E"/>
    <w:rsid w:val="006C1F72"/>
    <w:rsid w:val="006E570F"/>
    <w:rsid w:val="006E6056"/>
    <w:rsid w:val="006F0530"/>
    <w:rsid w:val="00716AE0"/>
    <w:rsid w:val="00730A5A"/>
    <w:rsid w:val="00731604"/>
    <w:rsid w:val="00732A0F"/>
    <w:rsid w:val="007343D0"/>
    <w:rsid w:val="00735654"/>
    <w:rsid w:val="00736381"/>
    <w:rsid w:val="007420C4"/>
    <w:rsid w:val="00742C68"/>
    <w:rsid w:val="007448EF"/>
    <w:rsid w:val="00752EB7"/>
    <w:rsid w:val="00755C6E"/>
    <w:rsid w:val="00780B08"/>
    <w:rsid w:val="0078325B"/>
    <w:rsid w:val="00794855"/>
    <w:rsid w:val="007A4CDA"/>
    <w:rsid w:val="007C22CC"/>
    <w:rsid w:val="007C44B4"/>
    <w:rsid w:val="007C76EC"/>
    <w:rsid w:val="007F2F92"/>
    <w:rsid w:val="007F44D5"/>
    <w:rsid w:val="0080688F"/>
    <w:rsid w:val="0082681A"/>
    <w:rsid w:val="008334D4"/>
    <w:rsid w:val="00835930"/>
    <w:rsid w:val="00842762"/>
    <w:rsid w:val="00847D06"/>
    <w:rsid w:val="00853F98"/>
    <w:rsid w:val="00854264"/>
    <w:rsid w:val="00864DE7"/>
    <w:rsid w:val="008661C6"/>
    <w:rsid w:val="00892F7E"/>
    <w:rsid w:val="00896020"/>
    <w:rsid w:val="00897BA9"/>
    <w:rsid w:val="008A0327"/>
    <w:rsid w:val="008A7F90"/>
    <w:rsid w:val="008B075E"/>
    <w:rsid w:val="008B4B84"/>
    <w:rsid w:val="008E4630"/>
    <w:rsid w:val="008E5149"/>
    <w:rsid w:val="008F7073"/>
    <w:rsid w:val="008F7257"/>
    <w:rsid w:val="00905965"/>
    <w:rsid w:val="0093367A"/>
    <w:rsid w:val="009579AA"/>
    <w:rsid w:val="009C5C91"/>
    <w:rsid w:val="009E137A"/>
    <w:rsid w:val="009F1B90"/>
    <w:rsid w:val="009F224B"/>
    <w:rsid w:val="00A479E6"/>
    <w:rsid w:val="00A536A3"/>
    <w:rsid w:val="00A63121"/>
    <w:rsid w:val="00A676CC"/>
    <w:rsid w:val="00A74A44"/>
    <w:rsid w:val="00A8456C"/>
    <w:rsid w:val="00A91579"/>
    <w:rsid w:val="00A9799B"/>
    <w:rsid w:val="00AA0F81"/>
    <w:rsid w:val="00AA7EE1"/>
    <w:rsid w:val="00AB1987"/>
    <w:rsid w:val="00AC33BF"/>
    <w:rsid w:val="00AC72BC"/>
    <w:rsid w:val="00AE10A0"/>
    <w:rsid w:val="00AE417E"/>
    <w:rsid w:val="00AE6958"/>
    <w:rsid w:val="00B0370E"/>
    <w:rsid w:val="00B11CC3"/>
    <w:rsid w:val="00B13846"/>
    <w:rsid w:val="00B1409A"/>
    <w:rsid w:val="00B27355"/>
    <w:rsid w:val="00B537AE"/>
    <w:rsid w:val="00B60A67"/>
    <w:rsid w:val="00B66B58"/>
    <w:rsid w:val="00B66CB1"/>
    <w:rsid w:val="00B72268"/>
    <w:rsid w:val="00B75F68"/>
    <w:rsid w:val="00BA2B3A"/>
    <w:rsid w:val="00BA3665"/>
    <w:rsid w:val="00BB0FBF"/>
    <w:rsid w:val="00BB762E"/>
    <w:rsid w:val="00BC39EC"/>
    <w:rsid w:val="00BC4B46"/>
    <w:rsid w:val="00BC7DB0"/>
    <w:rsid w:val="00BD41FC"/>
    <w:rsid w:val="00BE6754"/>
    <w:rsid w:val="00BF65C2"/>
    <w:rsid w:val="00BF7A85"/>
    <w:rsid w:val="00C33C00"/>
    <w:rsid w:val="00C416D1"/>
    <w:rsid w:val="00C457A3"/>
    <w:rsid w:val="00C51134"/>
    <w:rsid w:val="00C55C63"/>
    <w:rsid w:val="00C65A48"/>
    <w:rsid w:val="00C66E3A"/>
    <w:rsid w:val="00C8203C"/>
    <w:rsid w:val="00C82572"/>
    <w:rsid w:val="00C8519F"/>
    <w:rsid w:val="00C93202"/>
    <w:rsid w:val="00C93ACE"/>
    <w:rsid w:val="00C95443"/>
    <w:rsid w:val="00CA26CA"/>
    <w:rsid w:val="00CC172B"/>
    <w:rsid w:val="00CC1FDB"/>
    <w:rsid w:val="00CF293F"/>
    <w:rsid w:val="00D00E9E"/>
    <w:rsid w:val="00D0418F"/>
    <w:rsid w:val="00D0516A"/>
    <w:rsid w:val="00D34A70"/>
    <w:rsid w:val="00D45C7A"/>
    <w:rsid w:val="00D53BC7"/>
    <w:rsid w:val="00D609DE"/>
    <w:rsid w:val="00D73A7E"/>
    <w:rsid w:val="00D84CE7"/>
    <w:rsid w:val="00D85896"/>
    <w:rsid w:val="00D91527"/>
    <w:rsid w:val="00DA2A50"/>
    <w:rsid w:val="00DB1F50"/>
    <w:rsid w:val="00DB313E"/>
    <w:rsid w:val="00DC772D"/>
    <w:rsid w:val="00DD5074"/>
    <w:rsid w:val="00DD6FE2"/>
    <w:rsid w:val="00E01F9E"/>
    <w:rsid w:val="00E15B51"/>
    <w:rsid w:val="00E2625A"/>
    <w:rsid w:val="00E41B0F"/>
    <w:rsid w:val="00E43465"/>
    <w:rsid w:val="00E53EE4"/>
    <w:rsid w:val="00E57F9F"/>
    <w:rsid w:val="00E763F4"/>
    <w:rsid w:val="00E76FC2"/>
    <w:rsid w:val="00E77635"/>
    <w:rsid w:val="00E82ECA"/>
    <w:rsid w:val="00E85315"/>
    <w:rsid w:val="00EB0428"/>
    <w:rsid w:val="00ED1DCB"/>
    <w:rsid w:val="00EF4D66"/>
    <w:rsid w:val="00F008B2"/>
    <w:rsid w:val="00F429B6"/>
    <w:rsid w:val="00F51387"/>
    <w:rsid w:val="00F5592D"/>
    <w:rsid w:val="00F55E02"/>
    <w:rsid w:val="00F5692A"/>
    <w:rsid w:val="00F7000B"/>
    <w:rsid w:val="00F7379F"/>
    <w:rsid w:val="00F776CA"/>
    <w:rsid w:val="00FB12F9"/>
    <w:rsid w:val="00FB2277"/>
    <w:rsid w:val="00FB338A"/>
    <w:rsid w:val="00FD574F"/>
    <w:rsid w:val="00FD6AB9"/>
    <w:rsid w:val="00FE333D"/>
    <w:rsid w:val="00FE6D38"/>
    <w:rsid w:val="00FF23B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4E37A9"/>
  <w15:chartTrackingRefBased/>
  <w15:docId w15:val="{B304D258-F60C-493E-A14D-B4C85BFC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A3B00"/>
    <w:pPr>
      <w:ind w:left="720"/>
      <w:contextualSpacing/>
    </w:pPr>
  </w:style>
  <w:style w:type="paragraph" w:styleId="En-tte">
    <w:name w:val="header"/>
    <w:basedOn w:val="Normal"/>
    <w:link w:val="En-tteCar"/>
    <w:uiPriority w:val="99"/>
    <w:unhideWhenUsed/>
    <w:rsid w:val="007448EF"/>
    <w:pPr>
      <w:tabs>
        <w:tab w:val="center" w:pos="4536"/>
        <w:tab w:val="right" w:pos="9072"/>
      </w:tabs>
      <w:spacing w:after="0" w:line="240" w:lineRule="auto"/>
    </w:pPr>
  </w:style>
  <w:style w:type="character" w:customStyle="1" w:styleId="En-tteCar">
    <w:name w:val="En-tête Car"/>
    <w:basedOn w:val="Policepardfaut"/>
    <w:link w:val="En-tte"/>
    <w:uiPriority w:val="99"/>
    <w:rsid w:val="007448EF"/>
  </w:style>
  <w:style w:type="paragraph" w:styleId="Pieddepage">
    <w:name w:val="footer"/>
    <w:basedOn w:val="Normal"/>
    <w:link w:val="PieddepageCar"/>
    <w:uiPriority w:val="99"/>
    <w:unhideWhenUsed/>
    <w:rsid w:val="007448E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44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1353</TotalTime>
  <Pages>1</Pages>
  <Words>2793</Words>
  <Characters>15365</Characters>
  <Application>Microsoft Office Word</Application>
  <DocSecurity>0</DocSecurity>
  <Lines>128</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Mlle Ace</dc:creator>
  <cp:keywords/>
  <dc:description/>
  <cp:lastModifiedBy>Mlle Ace</cp:lastModifiedBy>
  <cp:revision>202</cp:revision>
  <dcterms:created xsi:type="dcterms:W3CDTF">2022-02-09T22:19:00Z</dcterms:created>
  <dcterms:modified xsi:type="dcterms:W3CDTF">2022-04-22T03:23:00Z</dcterms:modified>
</cp:coreProperties>
</file>